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83C1F" w14:textId="499EAF44" w:rsidR="00013F11" w:rsidRPr="00644BEB" w:rsidRDefault="00013F11" w:rsidP="003F55B1">
      <w:pPr>
        <w:tabs>
          <w:tab w:val="left" w:pos="7410"/>
        </w:tabs>
        <w:spacing w:after="520"/>
        <w:rPr>
          <w:i/>
          <w:sz w:val="28"/>
          <w:szCs w:val="28"/>
        </w:rPr>
      </w:pPr>
      <w:bookmarkStart w:id="0" w:name="_GoBack"/>
      <w:bookmarkEnd w:id="0"/>
      <w:r>
        <w:rPr>
          <w:i/>
          <w:noProof/>
          <w:sz w:val="28"/>
          <w:szCs w:val="28"/>
          <w:lang w:eastAsia="lv-LV"/>
        </w:rPr>
        <w:drawing>
          <wp:anchor distT="0" distB="0" distL="114300" distR="114300" simplePos="0" relativeHeight="251661312" behindDoc="0" locked="0" layoutInCell="1" allowOverlap="1" wp14:anchorId="6E3B9149" wp14:editId="7E41824B">
            <wp:simplePos x="0" y="0"/>
            <wp:positionH relativeFrom="column">
              <wp:posOffset>2263775</wp:posOffset>
            </wp:positionH>
            <wp:positionV relativeFrom="paragraph">
              <wp:posOffset>12700</wp:posOffset>
            </wp:positionV>
            <wp:extent cx="442595" cy="540385"/>
            <wp:effectExtent l="0" t="0" r="0" b="0"/>
            <wp:wrapNone/>
            <wp:docPr id="7" name="Picture 7"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elg_nov_gerb_b_w_maz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r w:rsidR="003F55B1">
        <w:rPr>
          <w:i/>
          <w:sz w:val="28"/>
          <w:szCs w:val="28"/>
        </w:rPr>
        <w:tab/>
      </w:r>
    </w:p>
    <w:p w14:paraId="0B5780D4" w14:textId="77777777" w:rsidR="00013F11" w:rsidRPr="002A1C5F" w:rsidRDefault="00013F11" w:rsidP="00013F11">
      <w:pPr>
        <w:spacing w:before="120" w:after="0"/>
        <w:ind w:right="562"/>
        <w:jc w:val="center"/>
        <w:rPr>
          <w:sz w:val="18"/>
          <w:szCs w:val="18"/>
        </w:rPr>
      </w:pPr>
      <w:r w:rsidRPr="002A1C5F">
        <w:rPr>
          <w:sz w:val="18"/>
          <w:szCs w:val="18"/>
        </w:rPr>
        <w:t>LATVIJAS REPUBLIKA</w:t>
      </w:r>
    </w:p>
    <w:p w14:paraId="36F5F964" w14:textId="77777777" w:rsidR="00013F11" w:rsidRPr="00F9424A" w:rsidRDefault="00013F11" w:rsidP="00013F11">
      <w:pPr>
        <w:spacing w:after="0"/>
        <w:ind w:right="562"/>
        <w:jc w:val="center"/>
        <w:rPr>
          <w:noProof/>
          <w:sz w:val="20"/>
        </w:rPr>
      </w:pPr>
      <w:r w:rsidRPr="00F9424A">
        <w:rPr>
          <w:noProof/>
          <w:sz w:val="20"/>
        </w:rPr>
        <w:t>JELGAVAS NOVADA PAŠVALDĪBA</w:t>
      </w:r>
    </w:p>
    <w:p w14:paraId="156D49E5" w14:textId="77777777" w:rsidR="00013F11" w:rsidRPr="00AF5221" w:rsidRDefault="00013F11" w:rsidP="00013F11">
      <w:pPr>
        <w:spacing w:after="0"/>
        <w:ind w:right="562"/>
        <w:jc w:val="center"/>
        <w:rPr>
          <w:noProof/>
          <w:sz w:val="14"/>
          <w:szCs w:val="14"/>
        </w:rPr>
      </w:pPr>
      <w:r>
        <w:rPr>
          <w:sz w:val="14"/>
          <w:szCs w:val="14"/>
        </w:rPr>
        <w:t>Reģ. Nr. 90009118031, Pasta iela</w:t>
      </w:r>
      <w:r w:rsidRPr="00AF5221">
        <w:rPr>
          <w:sz w:val="14"/>
          <w:szCs w:val="14"/>
        </w:rPr>
        <w:t xml:space="preserve"> 37, Jelgava, LV</w:t>
      </w:r>
      <w:r>
        <w:rPr>
          <w:sz w:val="14"/>
          <w:szCs w:val="14"/>
        </w:rPr>
        <w:t>-</w:t>
      </w:r>
      <w:r w:rsidRPr="00AF5221">
        <w:rPr>
          <w:sz w:val="14"/>
          <w:szCs w:val="14"/>
        </w:rPr>
        <w:t>3001, Latvija</w:t>
      </w:r>
    </w:p>
    <w:p w14:paraId="1CB8A47E" w14:textId="77777777" w:rsidR="00013F11" w:rsidRPr="00F9424A" w:rsidRDefault="00013F11" w:rsidP="00013F11">
      <w:pPr>
        <w:spacing w:after="0"/>
        <w:ind w:right="562"/>
        <w:jc w:val="center"/>
        <w:rPr>
          <w:b/>
          <w:szCs w:val="28"/>
        </w:rPr>
      </w:pPr>
      <w:r>
        <w:rPr>
          <w:b/>
          <w:szCs w:val="28"/>
        </w:rPr>
        <w:t>JELGAVAS NOVADA NEKLĀTIENES VIDUSSKOLA</w:t>
      </w:r>
    </w:p>
    <w:p w14:paraId="728B487E" w14:textId="77777777" w:rsidR="00013F11" w:rsidRPr="004E602A" w:rsidRDefault="00013F11" w:rsidP="00013F11">
      <w:pPr>
        <w:tabs>
          <w:tab w:val="left" w:pos="3876"/>
          <w:tab w:val="left" w:pos="6783"/>
        </w:tabs>
        <w:spacing w:before="60" w:after="0"/>
        <w:jc w:val="center"/>
        <w:rPr>
          <w:sz w:val="12"/>
          <w:szCs w:val="12"/>
        </w:rPr>
      </w:pPr>
      <w:r w:rsidRPr="004E602A">
        <w:rPr>
          <w:noProof/>
          <w:sz w:val="12"/>
          <w:szCs w:val="12"/>
          <w:lang w:eastAsia="lv-LV"/>
        </w:rPr>
        <mc:AlternateContent>
          <mc:Choice Requires="wpg">
            <w:drawing>
              <wp:anchor distT="0" distB="0" distL="114300" distR="114300" simplePos="0" relativeHeight="251659264" behindDoc="0" locked="0" layoutInCell="1" allowOverlap="1" wp14:anchorId="3230834A" wp14:editId="0A297418">
                <wp:simplePos x="0" y="0"/>
                <wp:positionH relativeFrom="column">
                  <wp:posOffset>114300</wp:posOffset>
                </wp:positionH>
                <wp:positionV relativeFrom="paragraph">
                  <wp:posOffset>13970</wp:posOffset>
                </wp:positionV>
                <wp:extent cx="5715000" cy="24130"/>
                <wp:effectExtent l="9525" t="13970" r="952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24130"/>
                          <a:chOff x="1800" y="3960"/>
                          <a:chExt cx="9000" cy="38"/>
                        </a:xfrm>
                      </wpg:grpSpPr>
                      <pic:pic xmlns:pic="http://schemas.openxmlformats.org/drawingml/2006/picture">
                        <pic:nvPicPr>
                          <pic:cNvPr id="5" name="Picture 3" descr="ceturta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800" y="3960"/>
                            <a:ext cx="9000" cy="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Line 4"/>
                        <wps:cNvCnPr>
                          <a:cxnSpLocks noChangeShapeType="1"/>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F35F54" id="Group 4" o:spid="_x0000_s1026" style="position:absolute;margin-left:9pt;margin-top:1.1pt;width:450pt;height:1.9pt;z-index:251659264"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10" o:title="ceturtaa"/>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sidRPr="004E602A">
        <w:rPr>
          <w:sz w:val="12"/>
          <w:szCs w:val="12"/>
        </w:rPr>
        <w:t>Reģ. Nr. Izglītības iestāžu reģistrā 4</w:t>
      </w:r>
      <w:r>
        <w:rPr>
          <w:sz w:val="12"/>
          <w:szCs w:val="12"/>
        </w:rPr>
        <w:t>515900863, NMR kods: 90009250525,</w:t>
      </w:r>
      <w:r w:rsidRPr="003F5A76">
        <w:rPr>
          <w:color w:val="000000"/>
          <w:sz w:val="12"/>
          <w:szCs w:val="12"/>
        </w:rPr>
        <w:t xml:space="preserve"> </w:t>
      </w:r>
      <w:r>
        <w:rPr>
          <w:color w:val="000000"/>
          <w:sz w:val="12"/>
          <w:szCs w:val="12"/>
        </w:rPr>
        <w:t>Pasta iela 37, Jelgava</w:t>
      </w:r>
      <w:r>
        <w:rPr>
          <w:sz w:val="12"/>
          <w:szCs w:val="12"/>
        </w:rPr>
        <w:t>, LV-3001, Latvija</w:t>
      </w:r>
    </w:p>
    <w:p w14:paraId="6468F7FE" w14:textId="77777777" w:rsidR="00013F11" w:rsidRPr="003F5A76" w:rsidRDefault="00013F11" w:rsidP="00013F11">
      <w:pPr>
        <w:tabs>
          <w:tab w:val="left" w:pos="3876"/>
          <w:tab w:val="left" w:pos="6783"/>
        </w:tabs>
        <w:spacing w:before="40" w:after="0"/>
        <w:jc w:val="center"/>
        <w:rPr>
          <w:sz w:val="12"/>
          <w:szCs w:val="12"/>
        </w:rPr>
      </w:pPr>
      <w:r>
        <w:rPr>
          <w:sz w:val="12"/>
          <w:szCs w:val="12"/>
        </w:rPr>
        <w:t>Tālrunis: 630</w:t>
      </w:r>
      <w:r w:rsidRPr="003F5A76">
        <w:rPr>
          <w:noProof/>
          <w:sz w:val="12"/>
          <w:szCs w:val="12"/>
          <w:lang w:eastAsia="lv-LV"/>
        </w:rPr>
        <mc:AlternateContent>
          <mc:Choice Requires="wpg">
            <w:drawing>
              <wp:anchor distT="0" distB="0" distL="114300" distR="114300" simplePos="0" relativeHeight="251660288" behindDoc="0" locked="0" layoutInCell="1" allowOverlap="1" wp14:anchorId="735777C2" wp14:editId="7D9A52C5">
                <wp:simplePos x="0" y="0"/>
                <wp:positionH relativeFrom="column">
                  <wp:posOffset>108585</wp:posOffset>
                </wp:positionH>
                <wp:positionV relativeFrom="paragraph">
                  <wp:posOffset>141605</wp:posOffset>
                </wp:positionV>
                <wp:extent cx="5715000" cy="24130"/>
                <wp:effectExtent l="13335" t="0" r="571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715000" cy="24130"/>
                          <a:chOff x="1800" y="3960"/>
                          <a:chExt cx="9000" cy="38"/>
                        </a:xfrm>
                      </wpg:grpSpPr>
                      <pic:pic xmlns:pic="http://schemas.openxmlformats.org/drawingml/2006/picture">
                        <pic:nvPicPr>
                          <pic:cNvPr id="2" name="Picture 6" descr="ceturta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800" y="3960"/>
                            <a:ext cx="9000" cy="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Line 7"/>
                        <wps:cNvCnPr>
                          <a:cxnSpLocks noChangeShapeType="1"/>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E77D49" id="Group 1" o:spid="_x0000_s1026" style="position:absolute;margin-left:8.55pt;margin-top:11.15pt;width:450pt;height:1.9pt;flip:y;z-index:251660288"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">
                <v:shape id="Picture 6"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">
                  <v:imagedata r:id="rId10" o:title="ceturtaa"/>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group>
            </w:pict>
          </mc:Fallback>
        </mc:AlternateContent>
      </w:r>
      <w:r>
        <w:rPr>
          <w:sz w:val="12"/>
          <w:szCs w:val="12"/>
        </w:rPr>
        <w:t>84021</w:t>
      </w:r>
      <w:r w:rsidRPr="003F5A76">
        <w:rPr>
          <w:sz w:val="12"/>
          <w:szCs w:val="12"/>
        </w:rPr>
        <w:t xml:space="preserve">, </w:t>
      </w:r>
      <w:smartTag w:uri="schemas-tilde-lv/tildestengine" w:element="veidnes">
        <w:smartTagPr>
          <w:attr w:name="text" w:val="fakss"/>
          <w:attr w:name="baseform" w:val="fakss"/>
          <w:attr w:name="id" w:val="-1"/>
        </w:smartTagPr>
        <w:r>
          <w:rPr>
            <w:sz w:val="12"/>
            <w:szCs w:val="12"/>
          </w:rPr>
          <w:t>fakss</w:t>
        </w:r>
      </w:smartTag>
      <w:r>
        <w:rPr>
          <w:sz w:val="12"/>
          <w:szCs w:val="12"/>
        </w:rPr>
        <w:t xml:space="preserve">: 63022235, </w:t>
      </w:r>
      <w:r w:rsidRPr="003F5A76">
        <w:rPr>
          <w:sz w:val="12"/>
          <w:szCs w:val="12"/>
        </w:rPr>
        <w:t xml:space="preserve">e-pasts: </w:t>
      </w:r>
      <w:hyperlink r:id="rId11" w:history="1">
        <w:r w:rsidRPr="00DD7933">
          <w:rPr>
            <w:rStyle w:val="Hyperlink"/>
            <w:color w:val="000000"/>
            <w:sz w:val="12"/>
            <w:szCs w:val="12"/>
          </w:rPr>
          <w:t>nvsk@jelgavasnovads.lv</w:t>
        </w:r>
      </w:hyperlink>
      <w:r>
        <w:rPr>
          <w:color w:val="000000"/>
          <w:sz w:val="12"/>
          <w:szCs w:val="12"/>
        </w:rPr>
        <w:t xml:space="preserve">; </w:t>
      </w:r>
      <w:r>
        <w:rPr>
          <w:color w:val="000000"/>
          <w:sz w:val="12"/>
          <w:szCs w:val="12"/>
          <w:u w:val="single"/>
        </w:rPr>
        <w:t>www.nvsk.lv</w:t>
      </w:r>
    </w:p>
    <w:p w14:paraId="29FEAC9B" w14:textId="77777777" w:rsidR="00013F11" w:rsidRDefault="00013F11" w:rsidP="00013F11">
      <w:pPr>
        <w:tabs>
          <w:tab w:val="left" w:pos="3876"/>
          <w:tab w:val="left" w:pos="6783"/>
        </w:tabs>
        <w:spacing w:before="80"/>
        <w:ind w:right="567"/>
        <w:jc w:val="center"/>
        <w:rPr>
          <w:sz w:val="16"/>
          <w:szCs w:val="16"/>
        </w:rPr>
      </w:pPr>
    </w:p>
    <w:p w14:paraId="2A308E47" w14:textId="77777777" w:rsidR="00013F11" w:rsidRPr="00013F11" w:rsidRDefault="00013F11" w:rsidP="00013F11">
      <w:pPr>
        <w:tabs>
          <w:tab w:val="left" w:pos="3876"/>
          <w:tab w:val="left" w:pos="6783"/>
        </w:tabs>
        <w:spacing w:before="80"/>
        <w:ind w:right="567"/>
        <w:jc w:val="center"/>
        <w:rPr>
          <w:szCs w:val="24"/>
        </w:rPr>
      </w:pPr>
      <w:r>
        <w:rPr>
          <w:szCs w:val="24"/>
        </w:rPr>
        <w:t>IEKŠĒ</w:t>
      </w:r>
      <w:r w:rsidR="00462E06">
        <w:rPr>
          <w:szCs w:val="24"/>
        </w:rPr>
        <w:t>JAIS NORMATĪVAIS AKTS Nr. 4.2.12</w:t>
      </w:r>
      <w:r>
        <w:rPr>
          <w:szCs w:val="24"/>
        </w:rPr>
        <w:t xml:space="preserve">. </w:t>
      </w:r>
    </w:p>
    <w:p w14:paraId="23CEF6B6" w14:textId="77777777" w:rsidR="00556B38" w:rsidRDefault="00556B38" w:rsidP="00013F11">
      <w:pPr>
        <w:spacing w:after="0"/>
        <w:jc w:val="right"/>
      </w:pPr>
    </w:p>
    <w:p w14:paraId="55DB7171" w14:textId="77777777" w:rsidR="005A73E3" w:rsidRPr="005A73E3" w:rsidRDefault="00013F11" w:rsidP="00013F11">
      <w:pPr>
        <w:spacing w:after="0"/>
        <w:jc w:val="right"/>
      </w:pPr>
      <w:r>
        <w:t>APSTIPRINĀTS</w:t>
      </w:r>
    </w:p>
    <w:p w14:paraId="5E9BE746" w14:textId="77777777" w:rsidR="00013F11" w:rsidRDefault="005A73E3" w:rsidP="00013F11">
      <w:pPr>
        <w:spacing w:after="0"/>
        <w:jc w:val="right"/>
      </w:pPr>
      <w:r w:rsidRPr="005A73E3">
        <w:t xml:space="preserve">ar </w:t>
      </w:r>
      <w:r>
        <w:t xml:space="preserve"> </w:t>
      </w:r>
      <w:r w:rsidR="00013F11">
        <w:t>Jelgavas novada Neklātienes vidusskolas</w:t>
      </w:r>
    </w:p>
    <w:p w14:paraId="2404C786" w14:textId="2319C067" w:rsidR="005A73E3" w:rsidRDefault="00013F11" w:rsidP="0083499E">
      <w:pPr>
        <w:spacing w:after="0"/>
        <w:jc w:val="right"/>
        <w:rPr>
          <w:color w:val="FF0000"/>
        </w:rPr>
      </w:pPr>
      <w:r>
        <w:t xml:space="preserve">direktora </w:t>
      </w:r>
      <w:r w:rsidR="005A73E3" w:rsidRPr="005A73E3">
        <w:t xml:space="preserve">rīkojumu </w:t>
      </w:r>
      <w:r w:rsidR="005A73E3" w:rsidRPr="0083499E">
        <w:t>Nr.</w:t>
      </w:r>
      <w:r w:rsidR="00CC76A5" w:rsidRPr="0083499E">
        <w:t xml:space="preserve"> </w:t>
      </w:r>
      <w:r w:rsidR="00EA211D" w:rsidRPr="0083499E">
        <w:t xml:space="preserve"> </w:t>
      </w:r>
      <w:r w:rsidR="0083499E" w:rsidRPr="0083499E">
        <w:t>1-9/17-o no 27.11.2017.</w:t>
      </w:r>
    </w:p>
    <w:p w14:paraId="2DF6F0D5" w14:textId="77777777" w:rsidR="0083499E" w:rsidRPr="0083499E" w:rsidRDefault="0083499E" w:rsidP="0083499E">
      <w:pPr>
        <w:spacing w:after="0"/>
        <w:jc w:val="right"/>
        <w:rPr>
          <w:color w:val="FF0000"/>
        </w:rPr>
      </w:pPr>
    </w:p>
    <w:p w14:paraId="66673818" w14:textId="77777777" w:rsidR="005A73E3" w:rsidRPr="00556B38" w:rsidRDefault="00013F11" w:rsidP="00013F11">
      <w:pPr>
        <w:spacing w:after="0" w:line="240" w:lineRule="auto"/>
        <w:jc w:val="center"/>
        <w:rPr>
          <w:b/>
          <w:sz w:val="28"/>
          <w:szCs w:val="28"/>
        </w:rPr>
      </w:pPr>
      <w:r w:rsidRPr="00556B38">
        <w:rPr>
          <w:b/>
          <w:sz w:val="28"/>
          <w:szCs w:val="28"/>
        </w:rPr>
        <w:t>Jelgavas novada Neklātienes vidusskolas</w:t>
      </w:r>
    </w:p>
    <w:p w14:paraId="20DFD773" w14:textId="77777777" w:rsidR="00942D13" w:rsidRPr="00556B38" w:rsidRDefault="005A73E3" w:rsidP="00013F11">
      <w:pPr>
        <w:spacing w:after="0" w:line="240" w:lineRule="auto"/>
        <w:jc w:val="center"/>
        <w:rPr>
          <w:b/>
          <w:sz w:val="28"/>
          <w:szCs w:val="28"/>
        </w:rPr>
      </w:pPr>
      <w:r w:rsidRPr="00556B38">
        <w:rPr>
          <w:b/>
          <w:sz w:val="28"/>
          <w:szCs w:val="28"/>
        </w:rPr>
        <w:t>pedagogu profesionālās darbības kvalitātes novērtēšanas</w:t>
      </w:r>
    </w:p>
    <w:p w14:paraId="46590B60" w14:textId="77777777" w:rsidR="005A73E3" w:rsidRPr="00556B38" w:rsidRDefault="005A73E3" w:rsidP="001E15D2">
      <w:pPr>
        <w:spacing w:after="0" w:line="240" w:lineRule="auto"/>
        <w:jc w:val="center"/>
        <w:rPr>
          <w:b/>
          <w:sz w:val="28"/>
          <w:szCs w:val="28"/>
        </w:rPr>
      </w:pPr>
      <w:r w:rsidRPr="00556B38">
        <w:rPr>
          <w:b/>
          <w:sz w:val="28"/>
          <w:szCs w:val="28"/>
        </w:rPr>
        <w:t>kārtība</w:t>
      </w:r>
    </w:p>
    <w:p w14:paraId="61164F58" w14:textId="77777777" w:rsidR="005A73E3" w:rsidRPr="005A73E3" w:rsidRDefault="005A73E3" w:rsidP="001E15D2">
      <w:pPr>
        <w:jc w:val="both"/>
        <w:rPr>
          <w:b/>
        </w:rPr>
      </w:pPr>
      <w:r w:rsidRPr="005A73E3">
        <w:rPr>
          <w:b/>
        </w:rPr>
        <w:t xml:space="preserve"> </w:t>
      </w:r>
    </w:p>
    <w:p w14:paraId="2FEECB45" w14:textId="77777777" w:rsidR="005A73E3" w:rsidRPr="00942D13" w:rsidRDefault="003F55B1" w:rsidP="003F55B1">
      <w:pPr>
        <w:spacing w:after="0" w:line="240" w:lineRule="auto"/>
        <w:jc w:val="right"/>
        <w:rPr>
          <w:i/>
          <w:sz w:val="22"/>
        </w:rPr>
      </w:pPr>
      <w:r>
        <w:rPr>
          <w:i/>
          <w:sz w:val="22"/>
        </w:rPr>
        <w:t xml:space="preserve"> S</w:t>
      </w:r>
      <w:r w:rsidR="00013F11">
        <w:rPr>
          <w:i/>
          <w:sz w:val="22"/>
        </w:rPr>
        <w:t xml:space="preserve">askaņā ar </w:t>
      </w:r>
      <w:r w:rsidR="005A73E3" w:rsidRPr="00942D13">
        <w:rPr>
          <w:i/>
          <w:sz w:val="22"/>
        </w:rPr>
        <w:t>Ministru kabineta noteikumiem Nr. 501</w:t>
      </w:r>
    </w:p>
    <w:p w14:paraId="76F8E9E8" w14:textId="77777777" w:rsidR="005A73E3" w:rsidRPr="00942D13" w:rsidRDefault="005A73E3" w:rsidP="001E15D2">
      <w:pPr>
        <w:spacing w:after="0" w:line="240" w:lineRule="auto"/>
        <w:jc w:val="right"/>
        <w:rPr>
          <w:bCs/>
          <w:i/>
          <w:sz w:val="22"/>
        </w:rPr>
      </w:pPr>
      <w:r w:rsidRPr="00942D13">
        <w:rPr>
          <w:i/>
          <w:sz w:val="22"/>
        </w:rPr>
        <w:t>”</w:t>
      </w:r>
      <w:r w:rsidRPr="00942D13">
        <w:rPr>
          <w:bCs/>
          <w:i/>
          <w:sz w:val="22"/>
        </w:rPr>
        <w:t xml:space="preserve"> Pedagogu profesionālās darbības kvalitātes</w:t>
      </w:r>
    </w:p>
    <w:p w14:paraId="4632734D" w14:textId="77777777" w:rsidR="005A73E3" w:rsidRDefault="005A73E3" w:rsidP="001E15D2">
      <w:pPr>
        <w:spacing w:after="0" w:line="240" w:lineRule="auto"/>
        <w:jc w:val="right"/>
        <w:rPr>
          <w:i/>
          <w:sz w:val="22"/>
        </w:rPr>
      </w:pPr>
      <w:r w:rsidRPr="00942D13">
        <w:rPr>
          <w:bCs/>
          <w:i/>
          <w:sz w:val="22"/>
        </w:rPr>
        <w:t xml:space="preserve"> novērtēšanas organizēšanas kārtība</w:t>
      </w:r>
      <w:r w:rsidRPr="00942D13">
        <w:rPr>
          <w:i/>
          <w:sz w:val="22"/>
        </w:rPr>
        <w:t xml:space="preserve"> “</w:t>
      </w:r>
      <w:r w:rsidR="003F55B1">
        <w:rPr>
          <w:i/>
          <w:sz w:val="22"/>
        </w:rPr>
        <w:t xml:space="preserve"> no 22.08.2017.</w:t>
      </w:r>
    </w:p>
    <w:p w14:paraId="187E1AEE" w14:textId="77777777" w:rsidR="003F55B1" w:rsidRDefault="003F55B1" w:rsidP="001E15D2">
      <w:pPr>
        <w:spacing w:after="0" w:line="240" w:lineRule="auto"/>
        <w:jc w:val="right"/>
        <w:rPr>
          <w:i/>
          <w:sz w:val="22"/>
        </w:rPr>
      </w:pPr>
      <w:r>
        <w:rPr>
          <w:i/>
          <w:sz w:val="22"/>
        </w:rPr>
        <w:t xml:space="preserve">un pamatojoties uz kārtības paraugu </w:t>
      </w:r>
    </w:p>
    <w:p w14:paraId="38DBDAA7" w14:textId="77777777" w:rsidR="003F55B1" w:rsidRDefault="003F55B1" w:rsidP="001E15D2">
      <w:pPr>
        <w:spacing w:after="0" w:line="240" w:lineRule="auto"/>
        <w:jc w:val="right"/>
        <w:rPr>
          <w:i/>
          <w:sz w:val="22"/>
        </w:rPr>
      </w:pPr>
      <w:r>
        <w:rPr>
          <w:i/>
          <w:sz w:val="22"/>
        </w:rPr>
        <w:t>“Pedagogu profesionālās darbības kvalitātes novērtēšana Jelgavas novadā”</w:t>
      </w:r>
    </w:p>
    <w:p w14:paraId="6560095D" w14:textId="77777777" w:rsidR="003F55B1" w:rsidRDefault="003F55B1" w:rsidP="001E15D2">
      <w:pPr>
        <w:spacing w:after="0" w:line="240" w:lineRule="auto"/>
        <w:jc w:val="right"/>
        <w:rPr>
          <w:i/>
          <w:sz w:val="22"/>
        </w:rPr>
      </w:pPr>
      <w:r>
        <w:rPr>
          <w:i/>
          <w:sz w:val="22"/>
        </w:rPr>
        <w:t xml:space="preserve"> IP vadītājas p.i. rīkojums nr. IP/3-2/21/40 no 22.12.2021.</w:t>
      </w:r>
    </w:p>
    <w:p w14:paraId="6C1D8E30" w14:textId="77777777" w:rsidR="00C86C8E" w:rsidRDefault="00C86C8E" w:rsidP="001E15D2">
      <w:pPr>
        <w:spacing w:after="0" w:line="240" w:lineRule="auto"/>
        <w:jc w:val="both"/>
        <w:rPr>
          <w:i/>
          <w:sz w:val="22"/>
        </w:rPr>
      </w:pPr>
    </w:p>
    <w:p w14:paraId="327DCABA" w14:textId="73ECBF10" w:rsidR="00C86C8E" w:rsidRDefault="0083499E" w:rsidP="00C86C8E">
      <w:pPr>
        <w:spacing w:after="0" w:line="240" w:lineRule="auto"/>
        <w:jc w:val="right"/>
        <w:rPr>
          <w:i/>
          <w:sz w:val="20"/>
          <w:szCs w:val="20"/>
        </w:rPr>
      </w:pPr>
      <w:r w:rsidRPr="00C86C8E">
        <w:rPr>
          <w:i/>
          <w:sz w:val="20"/>
          <w:szCs w:val="20"/>
        </w:rPr>
        <w:t xml:space="preserve">(Grozījumi: Jelgavas novada Neklātienes vidusskolas 2022. </w:t>
      </w:r>
      <w:r w:rsidR="00C86C8E">
        <w:rPr>
          <w:i/>
          <w:sz w:val="20"/>
          <w:szCs w:val="20"/>
        </w:rPr>
        <w:t>gada 12.</w:t>
      </w:r>
      <w:r w:rsidRPr="00C86C8E">
        <w:rPr>
          <w:i/>
          <w:sz w:val="20"/>
          <w:szCs w:val="20"/>
        </w:rPr>
        <w:t xml:space="preserve"> janvāra </w:t>
      </w:r>
    </w:p>
    <w:p w14:paraId="305426AD" w14:textId="769839ED" w:rsidR="00942D13" w:rsidRDefault="0083499E" w:rsidP="00C86C8E">
      <w:pPr>
        <w:spacing w:after="0" w:line="240" w:lineRule="auto"/>
        <w:jc w:val="right"/>
        <w:rPr>
          <w:i/>
          <w:sz w:val="20"/>
          <w:szCs w:val="20"/>
        </w:rPr>
      </w:pPr>
      <w:r w:rsidRPr="00C86C8E">
        <w:rPr>
          <w:i/>
          <w:sz w:val="20"/>
          <w:szCs w:val="20"/>
        </w:rPr>
        <w:t>Pedagoģiskās padomes sēdes protokols Nr. 1 lēmums nr. 5.5)</w:t>
      </w:r>
    </w:p>
    <w:p w14:paraId="48F32F56" w14:textId="77777777" w:rsidR="00C86C8E" w:rsidRPr="00C86C8E" w:rsidRDefault="00C86C8E" w:rsidP="00C86C8E">
      <w:pPr>
        <w:spacing w:after="0" w:line="240" w:lineRule="auto"/>
        <w:jc w:val="right"/>
        <w:rPr>
          <w:i/>
          <w:sz w:val="20"/>
          <w:szCs w:val="20"/>
        </w:rPr>
      </w:pPr>
    </w:p>
    <w:p w14:paraId="275C9849" w14:textId="77777777" w:rsidR="005953DA" w:rsidRPr="00AB2DDD" w:rsidRDefault="005953DA" w:rsidP="00AB2DDD">
      <w:pPr>
        <w:pStyle w:val="ListParagraph"/>
        <w:numPr>
          <w:ilvl w:val="0"/>
          <w:numId w:val="6"/>
        </w:numPr>
        <w:spacing w:after="120"/>
        <w:jc w:val="center"/>
        <w:rPr>
          <w:b/>
          <w:bCs/>
        </w:rPr>
      </w:pPr>
      <w:r w:rsidRPr="00AB2DDD">
        <w:rPr>
          <w:b/>
          <w:bCs/>
        </w:rPr>
        <w:t>Vispārīgie jautājumi</w:t>
      </w:r>
    </w:p>
    <w:p w14:paraId="264AEF67" w14:textId="77777777" w:rsidR="00AB2DDD" w:rsidRDefault="00556B38" w:rsidP="00AB2DDD">
      <w:pPr>
        <w:pStyle w:val="ListParagraph"/>
        <w:numPr>
          <w:ilvl w:val="1"/>
          <w:numId w:val="6"/>
        </w:numPr>
        <w:spacing w:after="120"/>
        <w:ind w:left="426" w:hanging="426"/>
        <w:jc w:val="both"/>
        <w:rPr>
          <w:bCs/>
        </w:rPr>
      </w:pPr>
      <w:bookmarkStart w:id="1" w:name="p1"/>
      <w:bookmarkStart w:id="2" w:name="p-633523"/>
      <w:bookmarkEnd w:id="1"/>
      <w:bookmarkEnd w:id="2"/>
      <w:r w:rsidRPr="00AB2DDD">
        <w:rPr>
          <w:bCs/>
        </w:rPr>
        <w:t>Kārtība nosaka p</w:t>
      </w:r>
      <w:r w:rsidR="005953DA" w:rsidRPr="00AB2DDD">
        <w:rPr>
          <w:bCs/>
        </w:rPr>
        <w:t xml:space="preserve">edagogu profesionālās darbības kvalitātes novērtēšanas </w:t>
      </w:r>
      <w:r w:rsidRPr="00AB2DDD">
        <w:rPr>
          <w:bCs/>
        </w:rPr>
        <w:t>(turpmāk tekstā –  NOVĒRTĒŠANA)</w:t>
      </w:r>
      <w:r w:rsidR="00796232" w:rsidRPr="00AB2DDD">
        <w:rPr>
          <w:bCs/>
          <w:i/>
        </w:rPr>
        <w:t xml:space="preserve"> </w:t>
      </w:r>
      <w:r w:rsidRPr="00AB2DDD">
        <w:rPr>
          <w:bCs/>
        </w:rPr>
        <w:t xml:space="preserve">kārtību, novērtēšanas virzienus un  </w:t>
      </w:r>
      <w:r w:rsidR="0079713B" w:rsidRPr="00AB2DDD">
        <w:rPr>
          <w:bCs/>
        </w:rPr>
        <w:t xml:space="preserve"> </w:t>
      </w:r>
      <w:r w:rsidRPr="00AB2DDD">
        <w:rPr>
          <w:bCs/>
        </w:rPr>
        <w:t>pedagogu profesionālās darbības kvalitātes pakāpju (turpmāk tekstā – KVALITĀ</w:t>
      </w:r>
      <w:r w:rsidR="00CB1F71" w:rsidRPr="00AB2DDD">
        <w:rPr>
          <w:bCs/>
        </w:rPr>
        <w:t>TES PAKĀPE) aprakstu un piemaksas</w:t>
      </w:r>
      <w:r w:rsidRPr="00AB2DDD">
        <w:rPr>
          <w:bCs/>
        </w:rPr>
        <w:t xml:space="preserve"> par KVALITĀTES PAKĀPI noteikšanu Jelgavas novada Neklātienes vidusskolā (turpmāk tekstā – SKOLA).</w:t>
      </w:r>
    </w:p>
    <w:p w14:paraId="23CF15D1" w14:textId="77777777" w:rsidR="00AB2DDD" w:rsidRPr="00DC3A5B" w:rsidRDefault="00AB2DDD" w:rsidP="00AB2DDD">
      <w:pPr>
        <w:pStyle w:val="ListParagraph"/>
        <w:numPr>
          <w:ilvl w:val="1"/>
          <w:numId w:val="6"/>
        </w:numPr>
        <w:ind w:left="426" w:hanging="426"/>
        <w:jc w:val="both"/>
        <w:rPr>
          <w:bCs/>
        </w:rPr>
      </w:pPr>
      <w:r w:rsidRPr="00DC3A5B">
        <w:t>Pedagoga darba novērtēšanas ietvaros tiek vērtēta gan pedagoga darbība, gan pedagoga darbības rezultāti.</w:t>
      </w:r>
    </w:p>
    <w:p w14:paraId="5A84ACC5" w14:textId="77777777" w:rsidR="00AB2DDD" w:rsidRPr="00DC3A5B" w:rsidRDefault="00E067FA" w:rsidP="00AB2DDD">
      <w:pPr>
        <w:pStyle w:val="ListParagraph"/>
        <w:numPr>
          <w:ilvl w:val="1"/>
          <w:numId w:val="6"/>
        </w:numPr>
        <w:ind w:left="426" w:hanging="426"/>
        <w:jc w:val="both"/>
        <w:rPr>
          <w:bCs/>
        </w:rPr>
      </w:pPr>
      <w:r w:rsidRPr="00DC3A5B">
        <w:rPr>
          <w:bCs/>
        </w:rPr>
        <w:t>P</w:t>
      </w:r>
      <w:r w:rsidR="00556B38" w:rsidRPr="00DC3A5B">
        <w:rPr>
          <w:bCs/>
        </w:rPr>
        <w:t xml:space="preserve">edagogu </w:t>
      </w:r>
      <w:r w:rsidR="0079713B" w:rsidRPr="00DC3A5B">
        <w:rPr>
          <w:bCs/>
        </w:rPr>
        <w:t>NOVĒRTĒŠANA</w:t>
      </w:r>
      <w:r w:rsidR="00556B38" w:rsidRPr="00DC3A5B">
        <w:rPr>
          <w:bCs/>
        </w:rPr>
        <w:t>S</w:t>
      </w:r>
      <w:r w:rsidRPr="00DC3A5B">
        <w:rPr>
          <w:bCs/>
        </w:rPr>
        <w:t xml:space="preserve"> mērķis ir veicināt pedagogu profesionālo meistarību, nodrošinot kvalitatīvu mācību un audzināšanas procesu.</w:t>
      </w:r>
    </w:p>
    <w:p w14:paraId="2EE4E419" w14:textId="77777777" w:rsidR="00AB2DDD" w:rsidRPr="00DC3A5B" w:rsidRDefault="00320A0A" w:rsidP="00AB2DDD">
      <w:pPr>
        <w:pStyle w:val="ListParagraph"/>
        <w:numPr>
          <w:ilvl w:val="1"/>
          <w:numId w:val="6"/>
        </w:numPr>
        <w:ind w:left="426" w:hanging="426"/>
        <w:jc w:val="both"/>
        <w:rPr>
          <w:bCs/>
        </w:rPr>
      </w:pPr>
      <w:r w:rsidRPr="00DC3A5B">
        <w:rPr>
          <w:bCs/>
        </w:rPr>
        <w:t>Kārtība attie</w:t>
      </w:r>
      <w:r w:rsidR="000801BE" w:rsidRPr="00DC3A5B">
        <w:rPr>
          <w:bCs/>
        </w:rPr>
        <w:t xml:space="preserve">cas uz </w:t>
      </w:r>
      <w:r w:rsidR="00556B38" w:rsidRPr="00DC3A5B">
        <w:rPr>
          <w:bCs/>
        </w:rPr>
        <w:t>SKOLAS</w:t>
      </w:r>
      <w:r w:rsidR="0079713B" w:rsidRPr="00DC3A5B">
        <w:rPr>
          <w:bCs/>
        </w:rPr>
        <w:t xml:space="preserve">  pedagogiem, kas īsteno </w:t>
      </w:r>
      <w:r w:rsidR="000801BE" w:rsidRPr="00DC3A5B">
        <w:rPr>
          <w:bCs/>
        </w:rPr>
        <w:t>vispārējās pamatizglītības vai vispārējā</w:t>
      </w:r>
      <w:r w:rsidR="0079713B" w:rsidRPr="00DC3A5B">
        <w:rPr>
          <w:bCs/>
        </w:rPr>
        <w:t>s vidējās izglītības programmu.</w:t>
      </w:r>
    </w:p>
    <w:p w14:paraId="1E0F6774" w14:textId="77777777" w:rsidR="00AB2DDD" w:rsidRPr="00DC3A5B" w:rsidRDefault="00AB2DDD" w:rsidP="00AB2DDD">
      <w:pPr>
        <w:pStyle w:val="ListParagraph"/>
        <w:numPr>
          <w:ilvl w:val="1"/>
          <w:numId w:val="6"/>
        </w:numPr>
        <w:ind w:left="426" w:hanging="426"/>
        <w:jc w:val="both"/>
        <w:rPr>
          <w:bCs/>
        </w:rPr>
      </w:pPr>
      <w:r w:rsidRPr="00DC3A5B">
        <w:t>Pedagoga profesionālās darbības novērtēšanas rezultāti nevar tikt izmantoti lēmumu par darba attiecību pārtraukšanu ar pedagogu pieņemšanā.</w:t>
      </w:r>
    </w:p>
    <w:p w14:paraId="500094D9" w14:textId="3A7EDBC6" w:rsidR="00AB2DDD" w:rsidRPr="00DC3A5B" w:rsidRDefault="00AB2DDD" w:rsidP="00AB2DDD">
      <w:pPr>
        <w:pStyle w:val="ListParagraph"/>
        <w:numPr>
          <w:ilvl w:val="1"/>
          <w:numId w:val="6"/>
        </w:numPr>
        <w:ind w:left="426" w:hanging="426"/>
        <w:jc w:val="both"/>
        <w:rPr>
          <w:bCs/>
        </w:rPr>
      </w:pPr>
      <w:r w:rsidRPr="00DC3A5B">
        <w:t xml:space="preserve">Pedagoga profesionālās darbības kvalitātes novērtēšanā iesaistās </w:t>
      </w:r>
      <w:r w:rsidR="00DC3A5B" w:rsidRPr="00DC3A5B">
        <w:t>SKOLAS direktora</w:t>
      </w:r>
      <w:r w:rsidR="00DC3A5B" w:rsidRPr="00DC3A5B">
        <w:rPr>
          <w:strike/>
        </w:rPr>
        <w:t xml:space="preserve"> </w:t>
      </w:r>
      <w:r w:rsidRPr="00DC3A5B">
        <w:t xml:space="preserve">veidota pedagogu profesionālās darbības kvalitātes novērtēšanas komisija </w:t>
      </w:r>
      <w:r w:rsidR="00C92DB1" w:rsidRPr="00DC3A5B">
        <w:t>(turpmāk – NOVĒRTĒŠANAS KOMISIJA</w:t>
      </w:r>
      <w:r w:rsidRPr="00DC3A5B">
        <w:t xml:space="preserve">), kurā atļauts pieaicināt ārējos ekspertus, t.sk. Jelgavas novada Izglītības pārvaldes (turpmāk – Izglītības pārvalde) speciālistus. </w:t>
      </w:r>
    </w:p>
    <w:p w14:paraId="415B1C27" w14:textId="662D1583" w:rsidR="00AB2DDD" w:rsidRPr="00DC3A5B" w:rsidRDefault="00DC3A5B" w:rsidP="00AB2DDD">
      <w:pPr>
        <w:pStyle w:val="ListParagraph"/>
        <w:numPr>
          <w:ilvl w:val="1"/>
          <w:numId w:val="6"/>
        </w:numPr>
        <w:ind w:left="426" w:hanging="426"/>
        <w:jc w:val="both"/>
        <w:rPr>
          <w:bCs/>
        </w:rPr>
      </w:pPr>
      <w:r w:rsidRPr="00DC3A5B">
        <w:lastRenderedPageBreak/>
        <w:t>SKOLAS direktoram</w:t>
      </w:r>
      <w:r w:rsidR="00AB2DDD" w:rsidRPr="00DC3A5B">
        <w:t xml:space="preserve"> ir tiesības pieņemt lēmumu par pedagoga profesionālās darbības kvalitātes pakāpes atņemšanu, ja tiek konstatēta pedagoga rīcības neatbilstība pedagoga vispārīgajiem pienākumiem (Izglītības likuma 51.pantā minētajiem) un pedagoga profesionālās darbības kvalitātes novērtēšanas kritērijiem.</w:t>
      </w:r>
    </w:p>
    <w:p w14:paraId="5F53DD68" w14:textId="77777777" w:rsidR="00AB2DDD" w:rsidRDefault="00AB2DDD" w:rsidP="00AB2DDD">
      <w:pPr>
        <w:pStyle w:val="ListParagraph"/>
        <w:ind w:left="360"/>
        <w:jc w:val="both"/>
        <w:rPr>
          <w:bCs/>
        </w:rPr>
      </w:pPr>
    </w:p>
    <w:p w14:paraId="2F61C56F" w14:textId="77777777" w:rsidR="00AB2DDD" w:rsidRPr="00AB2DDD" w:rsidRDefault="00AB2DDD" w:rsidP="00AB2DDD">
      <w:pPr>
        <w:pStyle w:val="ListParagraph"/>
        <w:numPr>
          <w:ilvl w:val="0"/>
          <w:numId w:val="10"/>
        </w:numPr>
        <w:jc w:val="center"/>
        <w:rPr>
          <w:b/>
          <w:bCs/>
        </w:rPr>
      </w:pPr>
      <w:r w:rsidRPr="00D318DE">
        <w:rPr>
          <w:b/>
          <w:bCs/>
        </w:rPr>
        <w:t xml:space="preserve">Pedagogu </w:t>
      </w:r>
      <w:r>
        <w:rPr>
          <w:b/>
          <w:bCs/>
        </w:rPr>
        <w:t>NOVĒRTĒŠANAS</w:t>
      </w:r>
      <w:r w:rsidRPr="00D318DE">
        <w:rPr>
          <w:b/>
          <w:bCs/>
        </w:rPr>
        <w:t xml:space="preserve"> kritēriji</w:t>
      </w:r>
    </w:p>
    <w:p w14:paraId="54E00751" w14:textId="77777777" w:rsidR="00693C7E" w:rsidRPr="00693C7E" w:rsidRDefault="00AB2DDD" w:rsidP="00693C7E">
      <w:pPr>
        <w:pStyle w:val="ListParagraph"/>
        <w:numPr>
          <w:ilvl w:val="1"/>
          <w:numId w:val="11"/>
        </w:numPr>
        <w:jc w:val="both"/>
        <w:rPr>
          <w:bCs/>
        </w:rPr>
      </w:pPr>
      <w:r>
        <w:t>Pedagogu NOVĒRTĒŠANA notiek atbilstoši pedagoga profesionālās darbības virzieniem un novērtēšanas kritērijiem:</w:t>
      </w:r>
    </w:p>
    <w:p w14:paraId="3185A005" w14:textId="77777777" w:rsidR="00AB2DDD" w:rsidRPr="00693C7E" w:rsidRDefault="00AB2DDD" w:rsidP="00693C7E">
      <w:pPr>
        <w:pStyle w:val="ListParagraph"/>
        <w:numPr>
          <w:ilvl w:val="2"/>
          <w:numId w:val="11"/>
        </w:numPr>
        <w:ind w:left="1134"/>
        <w:jc w:val="both"/>
        <w:rPr>
          <w:bCs/>
        </w:rPr>
      </w:pPr>
      <w:r>
        <w:t>pedagoģiskā procesa plānošana un vadīšana (efektivitāte, mērķtiecīgums un rezultāti);</w:t>
      </w:r>
    </w:p>
    <w:p w14:paraId="6E58A160" w14:textId="77777777" w:rsidR="00693C7E" w:rsidRPr="00693C7E" w:rsidRDefault="00AB2DDD" w:rsidP="00693C7E">
      <w:pPr>
        <w:pStyle w:val="ListParagraph"/>
        <w:numPr>
          <w:ilvl w:val="3"/>
          <w:numId w:val="11"/>
        </w:numPr>
        <w:ind w:left="1843"/>
        <w:jc w:val="both"/>
        <w:rPr>
          <w:bCs/>
        </w:rPr>
      </w:pPr>
      <w:r w:rsidRPr="003646B4">
        <w:t xml:space="preserve">izglītības </w:t>
      </w:r>
      <w:r>
        <w:t>normatīvo dokumentu un SKOLAS</w:t>
      </w:r>
      <w:r w:rsidRPr="003646B4">
        <w:t xml:space="preserve"> iekšējo normatīvo aktu</w:t>
      </w:r>
      <w:r>
        <w:t xml:space="preserve"> ievērošana pedagoģiskajā darbā;</w:t>
      </w:r>
    </w:p>
    <w:p w14:paraId="5933DD9A" w14:textId="77777777" w:rsidR="00693C7E" w:rsidRPr="00693C7E" w:rsidRDefault="00AB2DDD" w:rsidP="00693C7E">
      <w:pPr>
        <w:pStyle w:val="ListParagraph"/>
        <w:numPr>
          <w:ilvl w:val="3"/>
          <w:numId w:val="11"/>
        </w:numPr>
        <w:ind w:left="1843"/>
        <w:jc w:val="both"/>
        <w:rPr>
          <w:bCs/>
        </w:rPr>
      </w:pPr>
      <w:r>
        <w:t xml:space="preserve">mērķtiecīga </w:t>
      </w:r>
      <w:r w:rsidRPr="0041261D">
        <w:t>mācību procesa organizē</w:t>
      </w:r>
      <w:r>
        <w:t>šana mācību stundās, izmantojot piemērotas mācību metodes</w:t>
      </w:r>
      <w:r w:rsidRPr="0041261D">
        <w:t xml:space="preserve"> un pedagoga</w:t>
      </w:r>
      <w:r>
        <w:t xml:space="preserve"> darbības rezultātu izvērtēšana;</w:t>
      </w:r>
    </w:p>
    <w:p w14:paraId="35C9555B" w14:textId="77777777" w:rsidR="00693C7E" w:rsidRPr="00693C7E" w:rsidRDefault="00AB2DDD" w:rsidP="00693C7E">
      <w:pPr>
        <w:pStyle w:val="ListParagraph"/>
        <w:numPr>
          <w:ilvl w:val="3"/>
          <w:numId w:val="11"/>
        </w:numPr>
        <w:ind w:left="1843"/>
        <w:jc w:val="both"/>
        <w:rPr>
          <w:bCs/>
        </w:rPr>
      </w:pPr>
      <w:r>
        <w:t>mērķtiecīga</w:t>
      </w:r>
      <w:r w:rsidRPr="004B4D5F">
        <w:t xml:space="preserve"> audzināšanas darbības organizēšana </w:t>
      </w:r>
      <w:r>
        <w:t>SKOLĀ</w:t>
      </w:r>
      <w:r w:rsidRPr="004B4D5F">
        <w:t xml:space="preserve"> un ārp</w:t>
      </w:r>
      <w:r>
        <w:t>us tās. Audzināšanas darba rezultātu izvērtēšana;</w:t>
      </w:r>
    </w:p>
    <w:p w14:paraId="07DC59EE" w14:textId="77777777" w:rsidR="00693C7E" w:rsidRPr="00693C7E" w:rsidRDefault="00AB2DDD" w:rsidP="00693C7E">
      <w:pPr>
        <w:pStyle w:val="ListParagraph"/>
        <w:numPr>
          <w:ilvl w:val="3"/>
          <w:numId w:val="11"/>
        </w:numPr>
        <w:ind w:left="1843"/>
        <w:jc w:val="both"/>
        <w:rPr>
          <w:bCs/>
        </w:rPr>
      </w:pPr>
      <w:r w:rsidRPr="004B4D5F">
        <w:t>pedagoģiskā procesa organizēšanai nepiecieša</w:t>
      </w:r>
      <w:r>
        <w:t>mās dokumentācijas aizpildīšana;</w:t>
      </w:r>
    </w:p>
    <w:p w14:paraId="2B72B915" w14:textId="77777777" w:rsidR="00AB2DDD" w:rsidRPr="00693C7E" w:rsidRDefault="00AB2DDD" w:rsidP="00693C7E">
      <w:pPr>
        <w:pStyle w:val="ListParagraph"/>
        <w:numPr>
          <w:ilvl w:val="3"/>
          <w:numId w:val="11"/>
        </w:numPr>
        <w:ind w:left="1843"/>
        <w:jc w:val="both"/>
        <w:rPr>
          <w:bCs/>
        </w:rPr>
      </w:pPr>
      <w:r w:rsidRPr="004B4D5F">
        <w:t>pedagoga izpratne par izglītojamā mācību sasniegumu vērtēš</w:t>
      </w:r>
      <w:r>
        <w:t>anu, uzskaiti, analīzi  kā mācību procesa sastāvdaļu.</w:t>
      </w:r>
    </w:p>
    <w:p w14:paraId="6B332841" w14:textId="77777777" w:rsidR="00AB2DDD" w:rsidRPr="00693C7E" w:rsidRDefault="00AB2DDD" w:rsidP="00693C7E">
      <w:pPr>
        <w:pStyle w:val="ListParagraph"/>
        <w:numPr>
          <w:ilvl w:val="2"/>
          <w:numId w:val="11"/>
        </w:numPr>
        <w:tabs>
          <w:tab w:val="left" w:pos="900"/>
        </w:tabs>
        <w:ind w:left="1134"/>
        <w:jc w:val="both"/>
        <w:rPr>
          <w:bCs/>
        </w:rPr>
      </w:pPr>
      <w:r w:rsidRPr="00693C7E">
        <w:t>pedagoga ieguldījums izglītojamā individuālo spēju attīstīšanā un izglītojamā vajadzību nodrošināšanā:</w:t>
      </w:r>
    </w:p>
    <w:p w14:paraId="249C2659" w14:textId="77777777" w:rsidR="00693C7E" w:rsidRPr="00693C7E" w:rsidRDefault="00AB2DDD" w:rsidP="00693C7E">
      <w:pPr>
        <w:pStyle w:val="ListParagraph"/>
        <w:numPr>
          <w:ilvl w:val="3"/>
          <w:numId w:val="11"/>
        </w:numPr>
        <w:ind w:left="1843"/>
        <w:jc w:val="both"/>
      </w:pPr>
      <w:r w:rsidRPr="00693C7E">
        <w:t>pedagoga individuālais darbs ar izglītojamiem;</w:t>
      </w:r>
    </w:p>
    <w:p w14:paraId="1577EAFE" w14:textId="77777777" w:rsidR="00693C7E" w:rsidRPr="00693C7E" w:rsidRDefault="00AB2DDD" w:rsidP="00693C7E">
      <w:pPr>
        <w:pStyle w:val="ListParagraph"/>
        <w:numPr>
          <w:ilvl w:val="3"/>
          <w:numId w:val="11"/>
        </w:numPr>
        <w:ind w:left="1843"/>
        <w:jc w:val="both"/>
      </w:pPr>
      <w:r w:rsidRPr="00693C7E">
        <w:t>daudzveidīgu mācību stratēģiju izmantošana ikdienas darbā, sasniedzot un regulāri uzturot izglītojamo spējām atbilstošus sasniegumus;</w:t>
      </w:r>
    </w:p>
    <w:p w14:paraId="347ED0C4" w14:textId="77777777" w:rsidR="00693C7E" w:rsidRPr="00693C7E" w:rsidRDefault="00AB2DDD" w:rsidP="00693C7E">
      <w:pPr>
        <w:pStyle w:val="ListParagraph"/>
        <w:numPr>
          <w:ilvl w:val="3"/>
          <w:numId w:val="11"/>
        </w:numPr>
        <w:ind w:left="1843"/>
        <w:jc w:val="both"/>
      </w:pPr>
      <w:r w:rsidRPr="00693C7E">
        <w:t>visaptveroša pedagoģisko procesu izpratne, radot iespējas izglītojamiem sadarboties un izziņas procesā aktīvā darbībā veidot saskarsmes prasmi, attīstīt spējas un kompetences;</w:t>
      </w:r>
    </w:p>
    <w:p w14:paraId="001BB56A" w14:textId="77777777" w:rsidR="00AB2DDD" w:rsidRPr="00693C7E" w:rsidRDefault="00AB2DDD" w:rsidP="00693C7E">
      <w:pPr>
        <w:pStyle w:val="ListParagraph"/>
        <w:numPr>
          <w:ilvl w:val="3"/>
          <w:numId w:val="11"/>
        </w:numPr>
        <w:ind w:left="1843"/>
        <w:jc w:val="both"/>
      </w:pPr>
      <w:r w:rsidRPr="00693C7E">
        <w:t>pedagoga sadarbība ar izglītojamā ģimeni, likumisko pārstāvi.</w:t>
      </w:r>
    </w:p>
    <w:p w14:paraId="420B5E8D" w14:textId="77777777" w:rsidR="00AB2DDD" w:rsidRPr="00693C7E" w:rsidRDefault="00AB2DDD" w:rsidP="00693C7E">
      <w:pPr>
        <w:pStyle w:val="ListParagraph"/>
        <w:numPr>
          <w:ilvl w:val="2"/>
          <w:numId w:val="11"/>
        </w:numPr>
        <w:tabs>
          <w:tab w:val="left" w:pos="900"/>
        </w:tabs>
        <w:ind w:left="1134"/>
        <w:jc w:val="both"/>
        <w:rPr>
          <w:bCs/>
        </w:rPr>
      </w:pPr>
      <w:r w:rsidRPr="00693C7E">
        <w:t>pedagoga ieguldījums SKOLAS attīstībā:</w:t>
      </w:r>
    </w:p>
    <w:p w14:paraId="49372628" w14:textId="77777777" w:rsidR="00693C7E" w:rsidRPr="00693C7E" w:rsidRDefault="00AB2DDD" w:rsidP="00693C7E">
      <w:pPr>
        <w:pStyle w:val="ListParagraph"/>
        <w:numPr>
          <w:ilvl w:val="3"/>
          <w:numId w:val="11"/>
        </w:numPr>
        <w:ind w:left="1843"/>
        <w:jc w:val="both"/>
        <w:rPr>
          <w:bCs/>
        </w:rPr>
      </w:pPr>
      <w:r w:rsidRPr="00693C7E">
        <w:t>prasme strādāt komandā;</w:t>
      </w:r>
    </w:p>
    <w:p w14:paraId="63BFBA13" w14:textId="77777777" w:rsidR="00693C7E" w:rsidRPr="00693C7E" w:rsidRDefault="00AB2DDD" w:rsidP="00693C7E">
      <w:pPr>
        <w:pStyle w:val="ListParagraph"/>
        <w:numPr>
          <w:ilvl w:val="3"/>
          <w:numId w:val="11"/>
        </w:numPr>
        <w:ind w:left="1843"/>
        <w:jc w:val="both"/>
        <w:rPr>
          <w:bCs/>
        </w:rPr>
      </w:pPr>
      <w:r w:rsidRPr="00693C7E">
        <w:t>dalība SKOLAS attīstības plānošanā;</w:t>
      </w:r>
    </w:p>
    <w:p w14:paraId="4D525A2C" w14:textId="77777777" w:rsidR="00693C7E" w:rsidRPr="00693C7E" w:rsidRDefault="00AB2DDD" w:rsidP="00693C7E">
      <w:pPr>
        <w:pStyle w:val="ListParagraph"/>
        <w:numPr>
          <w:ilvl w:val="3"/>
          <w:numId w:val="11"/>
        </w:numPr>
        <w:ind w:left="1843"/>
        <w:jc w:val="both"/>
        <w:rPr>
          <w:bCs/>
        </w:rPr>
      </w:pPr>
      <w:r w:rsidRPr="00693C7E">
        <w:t>darba vides pilnveide;</w:t>
      </w:r>
    </w:p>
    <w:p w14:paraId="6B5A19B5" w14:textId="77777777" w:rsidR="00693C7E" w:rsidRPr="00693C7E" w:rsidRDefault="00AB2DDD" w:rsidP="00693C7E">
      <w:pPr>
        <w:pStyle w:val="ListParagraph"/>
        <w:numPr>
          <w:ilvl w:val="3"/>
          <w:numId w:val="11"/>
        </w:numPr>
        <w:ind w:left="1843"/>
        <w:jc w:val="both"/>
        <w:rPr>
          <w:bCs/>
        </w:rPr>
      </w:pPr>
      <w:r w:rsidRPr="00693C7E">
        <w:t>profesionālās ētikas normu ievērošana;</w:t>
      </w:r>
    </w:p>
    <w:p w14:paraId="7A9918C8" w14:textId="77777777" w:rsidR="00AB2DDD" w:rsidRPr="00693C7E" w:rsidRDefault="00AB2DDD" w:rsidP="00693C7E">
      <w:pPr>
        <w:pStyle w:val="ListParagraph"/>
        <w:numPr>
          <w:ilvl w:val="3"/>
          <w:numId w:val="11"/>
        </w:numPr>
        <w:ind w:left="1843"/>
        <w:jc w:val="both"/>
        <w:rPr>
          <w:bCs/>
        </w:rPr>
      </w:pPr>
      <w:r w:rsidRPr="00693C7E">
        <w:rPr>
          <w:bCs/>
        </w:rPr>
        <w:t>pedagoģiskās darbības rezultātu analīze un darbības pašrefleksija (spēja novērot, analizēt, izprast un attēlot pašam savu rīcību).</w:t>
      </w:r>
    </w:p>
    <w:p w14:paraId="5E589D60" w14:textId="77777777" w:rsidR="00AB2DDD" w:rsidRPr="00693C7E" w:rsidRDefault="00AB2DDD" w:rsidP="00693C7E">
      <w:pPr>
        <w:pStyle w:val="ListParagraph"/>
        <w:numPr>
          <w:ilvl w:val="2"/>
          <w:numId w:val="11"/>
        </w:numPr>
        <w:tabs>
          <w:tab w:val="left" w:pos="900"/>
        </w:tabs>
        <w:ind w:left="1134"/>
        <w:jc w:val="both"/>
        <w:rPr>
          <w:bCs/>
        </w:rPr>
      </w:pPr>
      <w:r w:rsidRPr="00693C7E">
        <w:t>pedagoga sadarbība, pieredzes uzkrāšana un pārnese:</w:t>
      </w:r>
    </w:p>
    <w:p w14:paraId="089A5B4C" w14:textId="77777777" w:rsidR="00693C7E" w:rsidRPr="00693C7E" w:rsidRDefault="00AB2DDD" w:rsidP="00693C7E">
      <w:pPr>
        <w:pStyle w:val="ListParagraph"/>
        <w:numPr>
          <w:ilvl w:val="3"/>
          <w:numId w:val="11"/>
        </w:numPr>
        <w:ind w:left="1843"/>
        <w:jc w:val="both"/>
        <w:rPr>
          <w:bCs/>
        </w:rPr>
      </w:pPr>
      <w:r w:rsidRPr="00693C7E">
        <w:t>pedagoga iesaiste profesionālās pieredzes pārnesē;</w:t>
      </w:r>
    </w:p>
    <w:p w14:paraId="24AD29E9" w14:textId="77777777" w:rsidR="00693C7E" w:rsidRPr="00693C7E" w:rsidRDefault="00AB2DDD" w:rsidP="00693C7E">
      <w:pPr>
        <w:pStyle w:val="ListParagraph"/>
        <w:numPr>
          <w:ilvl w:val="3"/>
          <w:numId w:val="11"/>
        </w:numPr>
        <w:ind w:left="1843"/>
        <w:jc w:val="both"/>
        <w:rPr>
          <w:bCs/>
        </w:rPr>
      </w:pPr>
      <w:r w:rsidRPr="00693C7E">
        <w:t>pedagoga aktīva iesaiste profesionālajā pilnveidē;</w:t>
      </w:r>
    </w:p>
    <w:p w14:paraId="222D8512" w14:textId="77777777" w:rsidR="00693C7E" w:rsidRPr="00693C7E" w:rsidRDefault="00AB2DDD" w:rsidP="00693C7E">
      <w:pPr>
        <w:pStyle w:val="ListParagraph"/>
        <w:numPr>
          <w:ilvl w:val="3"/>
          <w:numId w:val="11"/>
        </w:numPr>
        <w:ind w:left="1843"/>
        <w:jc w:val="both"/>
        <w:rPr>
          <w:bCs/>
        </w:rPr>
      </w:pPr>
      <w:r w:rsidRPr="00693C7E">
        <w:t xml:space="preserve"> mērķtiecīga svešvalodu izmantošana mācību procesā;</w:t>
      </w:r>
    </w:p>
    <w:p w14:paraId="4756CA92" w14:textId="77777777" w:rsidR="00693C7E" w:rsidRPr="00693C7E" w:rsidRDefault="00AB2DDD" w:rsidP="00693C7E">
      <w:pPr>
        <w:pStyle w:val="ListParagraph"/>
        <w:numPr>
          <w:ilvl w:val="3"/>
          <w:numId w:val="11"/>
        </w:numPr>
        <w:ind w:left="1843"/>
        <w:jc w:val="both"/>
        <w:rPr>
          <w:bCs/>
        </w:rPr>
      </w:pPr>
      <w:r w:rsidRPr="00693C7E">
        <w:t>mērķtiecīga informācijas un komunikācijas tehnoloģiju izmantošana mācību procesā;</w:t>
      </w:r>
    </w:p>
    <w:p w14:paraId="67A6245E" w14:textId="77777777" w:rsidR="00693C7E" w:rsidRPr="00693C7E" w:rsidRDefault="00AB2DDD" w:rsidP="00693C7E">
      <w:pPr>
        <w:pStyle w:val="ListParagraph"/>
        <w:numPr>
          <w:ilvl w:val="3"/>
          <w:numId w:val="11"/>
        </w:numPr>
        <w:ind w:left="1843"/>
        <w:jc w:val="both"/>
        <w:rPr>
          <w:bCs/>
        </w:rPr>
      </w:pPr>
      <w:r w:rsidRPr="00693C7E">
        <w:t>pedagoga darbība profesionālajās organizācijās;</w:t>
      </w:r>
    </w:p>
    <w:p w14:paraId="6BCE287A" w14:textId="77777777" w:rsidR="00AB2DDD" w:rsidRPr="00693C7E" w:rsidRDefault="00AB2DDD" w:rsidP="00693C7E">
      <w:pPr>
        <w:pStyle w:val="ListParagraph"/>
        <w:numPr>
          <w:ilvl w:val="3"/>
          <w:numId w:val="11"/>
        </w:numPr>
        <w:ind w:left="1843"/>
        <w:jc w:val="both"/>
        <w:rPr>
          <w:bCs/>
        </w:rPr>
      </w:pPr>
      <w:r w:rsidRPr="00693C7E">
        <w:t xml:space="preserve">pedagoga sadarbība ar citām skolām un valsts institūcijām izglītības jomā. </w:t>
      </w:r>
    </w:p>
    <w:p w14:paraId="5EF3B399" w14:textId="77777777" w:rsidR="00AB2DDD" w:rsidRPr="007963E6" w:rsidRDefault="007963E6" w:rsidP="00693C7E">
      <w:pPr>
        <w:pStyle w:val="ListParagraph"/>
        <w:numPr>
          <w:ilvl w:val="1"/>
          <w:numId w:val="11"/>
        </w:numPr>
        <w:spacing w:after="0"/>
        <w:jc w:val="both"/>
        <w:rPr>
          <w:bCs/>
        </w:rPr>
      </w:pPr>
      <w:r>
        <w:rPr>
          <w:bCs/>
        </w:rPr>
        <w:lastRenderedPageBreak/>
        <w:t xml:space="preserve"> </w:t>
      </w:r>
      <w:r w:rsidR="00AB2DDD" w:rsidRPr="007963E6">
        <w:rPr>
          <w:bCs/>
        </w:rPr>
        <w:t xml:space="preserve">Katram pedagoga profesionālās darbības vērtēšanas kritērijam (gan vērtējumam mācību stundās, gan pedagoga pašvērtējuma novērtējumam) ir noteikti kvalitātes vērtēšanas līmeņi un tiem atbilstoši punkti: </w:t>
      </w:r>
    </w:p>
    <w:p w14:paraId="463DE859" w14:textId="77777777" w:rsidR="007963E6" w:rsidRDefault="007963E6" w:rsidP="00693C7E">
      <w:pPr>
        <w:numPr>
          <w:ilvl w:val="2"/>
          <w:numId w:val="11"/>
        </w:numPr>
        <w:pBdr>
          <w:top w:val="nil"/>
          <w:left w:val="nil"/>
          <w:bottom w:val="nil"/>
          <w:right w:val="nil"/>
          <w:between w:val="nil"/>
        </w:pBdr>
        <w:spacing w:after="0"/>
        <w:ind w:left="1134"/>
        <w:jc w:val="both"/>
        <w:rPr>
          <w:color w:val="000000"/>
        </w:rPr>
      </w:pPr>
      <w:r>
        <w:rPr>
          <w:color w:val="000000"/>
        </w:rPr>
        <w:t>”teicami” – atbilst un pārsniedz kritēriju – 3 punkti,</w:t>
      </w:r>
    </w:p>
    <w:p w14:paraId="50076A29" w14:textId="77777777" w:rsidR="007963E6" w:rsidRDefault="007963E6" w:rsidP="00693C7E">
      <w:pPr>
        <w:numPr>
          <w:ilvl w:val="2"/>
          <w:numId w:val="11"/>
        </w:numPr>
        <w:pBdr>
          <w:top w:val="nil"/>
          <w:left w:val="nil"/>
          <w:bottom w:val="nil"/>
          <w:right w:val="nil"/>
          <w:between w:val="nil"/>
        </w:pBdr>
        <w:spacing w:after="0"/>
        <w:ind w:left="1134"/>
        <w:jc w:val="both"/>
        <w:rPr>
          <w:color w:val="000000"/>
        </w:rPr>
      </w:pPr>
      <w:r>
        <w:rPr>
          <w:color w:val="000000"/>
        </w:rPr>
        <w:t xml:space="preserve"> “labi” – atbilst kritērijam – 2 punkti,</w:t>
      </w:r>
    </w:p>
    <w:p w14:paraId="478079D7" w14:textId="77777777" w:rsidR="007963E6" w:rsidRDefault="007963E6" w:rsidP="00693C7E">
      <w:pPr>
        <w:numPr>
          <w:ilvl w:val="2"/>
          <w:numId w:val="11"/>
        </w:numPr>
        <w:pBdr>
          <w:top w:val="nil"/>
          <w:left w:val="nil"/>
          <w:bottom w:val="nil"/>
          <w:right w:val="nil"/>
          <w:between w:val="nil"/>
        </w:pBdr>
        <w:spacing w:after="0"/>
        <w:ind w:left="1134"/>
        <w:jc w:val="both"/>
        <w:rPr>
          <w:color w:val="000000"/>
        </w:rPr>
      </w:pPr>
      <w:r>
        <w:rPr>
          <w:color w:val="000000"/>
        </w:rPr>
        <w:t>“pietiekami” – daļēji atbilst kritērijam – 1 punkts,</w:t>
      </w:r>
    </w:p>
    <w:p w14:paraId="26CF09DE" w14:textId="77777777" w:rsidR="007963E6" w:rsidRDefault="007963E6" w:rsidP="00693C7E">
      <w:pPr>
        <w:numPr>
          <w:ilvl w:val="2"/>
          <w:numId w:val="11"/>
        </w:numPr>
        <w:pBdr>
          <w:top w:val="nil"/>
          <w:left w:val="nil"/>
          <w:bottom w:val="nil"/>
          <w:right w:val="nil"/>
          <w:between w:val="nil"/>
        </w:pBdr>
        <w:spacing w:after="0"/>
        <w:ind w:left="1134"/>
        <w:jc w:val="both"/>
        <w:rPr>
          <w:color w:val="000000"/>
        </w:rPr>
      </w:pPr>
      <w:r>
        <w:rPr>
          <w:color w:val="000000"/>
        </w:rPr>
        <w:t>“nepietiekami” – neatbilst kritērijam – 0 punkti.</w:t>
      </w:r>
    </w:p>
    <w:p w14:paraId="5BC9CC9E" w14:textId="477144CE" w:rsidR="0079713B" w:rsidRPr="00F861D8" w:rsidRDefault="007963E6" w:rsidP="00F861D8">
      <w:pPr>
        <w:pStyle w:val="ListParagraph"/>
        <w:numPr>
          <w:ilvl w:val="1"/>
          <w:numId w:val="11"/>
        </w:numPr>
        <w:pBdr>
          <w:top w:val="nil"/>
          <w:left w:val="nil"/>
          <w:bottom w:val="nil"/>
          <w:right w:val="nil"/>
          <w:between w:val="nil"/>
        </w:pBdr>
        <w:spacing w:after="0"/>
        <w:jc w:val="both"/>
        <w:rPr>
          <w:color w:val="000000"/>
        </w:rPr>
      </w:pPr>
      <w:r>
        <w:rPr>
          <w:color w:val="000000"/>
        </w:rPr>
        <w:t xml:space="preserve"> </w:t>
      </w:r>
      <w:r w:rsidRPr="007963E6">
        <w:rPr>
          <w:color w:val="000000"/>
        </w:rPr>
        <w:t xml:space="preserve">Minimālais sniegums mācību stundu vērtēšanai un kopvērtējums procentos katras pedagoga profesionālās darbības kvalitātes pakāpes piešķiršanai norādīts </w:t>
      </w:r>
      <w:r w:rsidR="0060535A">
        <w:rPr>
          <w:color w:val="000000"/>
        </w:rPr>
        <w:t>šīs kārtības</w:t>
      </w:r>
      <w:r w:rsidRPr="007963E6">
        <w:rPr>
          <w:color w:val="000000"/>
        </w:rPr>
        <w:t xml:space="preserve"> 7. pielikumā</w:t>
      </w:r>
      <w:r w:rsidRPr="00F369FC">
        <w:t>.</w:t>
      </w:r>
    </w:p>
    <w:p w14:paraId="67BBA63C" w14:textId="77777777" w:rsidR="00AB2DDD" w:rsidRDefault="00AB2DDD" w:rsidP="0079713B">
      <w:pPr>
        <w:pStyle w:val="ListParagraph"/>
        <w:ind w:left="360"/>
        <w:jc w:val="both"/>
        <w:rPr>
          <w:bCs/>
        </w:rPr>
      </w:pPr>
    </w:p>
    <w:p w14:paraId="24E527A9" w14:textId="77777777" w:rsidR="007963E6" w:rsidRPr="007963E6" w:rsidRDefault="007963E6" w:rsidP="00036197">
      <w:pPr>
        <w:pStyle w:val="ListParagraph"/>
        <w:numPr>
          <w:ilvl w:val="0"/>
          <w:numId w:val="13"/>
        </w:numPr>
        <w:pBdr>
          <w:top w:val="nil"/>
          <w:left w:val="nil"/>
          <w:bottom w:val="nil"/>
          <w:right w:val="nil"/>
          <w:between w:val="nil"/>
        </w:pBdr>
        <w:spacing w:after="0"/>
        <w:jc w:val="center"/>
        <w:rPr>
          <w:b/>
          <w:color w:val="000000"/>
        </w:rPr>
      </w:pPr>
      <w:r w:rsidRPr="007963E6">
        <w:rPr>
          <w:b/>
          <w:color w:val="000000"/>
        </w:rPr>
        <w:t xml:space="preserve">Pedagogu </w:t>
      </w:r>
      <w:r w:rsidR="00036197">
        <w:rPr>
          <w:b/>
          <w:color w:val="000000"/>
        </w:rPr>
        <w:t>NOVĒRTĒŠANAS</w:t>
      </w:r>
      <w:r w:rsidRPr="007963E6">
        <w:rPr>
          <w:b/>
          <w:color w:val="000000"/>
        </w:rPr>
        <w:t xml:space="preserve"> procesa organizēšana</w:t>
      </w:r>
    </w:p>
    <w:p w14:paraId="062F4C66" w14:textId="77777777" w:rsidR="007963E6" w:rsidRDefault="007963E6" w:rsidP="007963E6">
      <w:pPr>
        <w:numPr>
          <w:ilvl w:val="1"/>
          <w:numId w:val="13"/>
        </w:numPr>
        <w:pBdr>
          <w:top w:val="nil"/>
          <w:left w:val="nil"/>
          <w:bottom w:val="nil"/>
          <w:right w:val="nil"/>
          <w:between w:val="nil"/>
        </w:pBdr>
        <w:spacing w:after="0"/>
        <w:ind w:left="426" w:hanging="426"/>
        <w:jc w:val="both"/>
        <w:rPr>
          <w:color w:val="000000"/>
        </w:rPr>
      </w:pPr>
      <w:r>
        <w:rPr>
          <w:color w:val="000000"/>
        </w:rPr>
        <w:t>Novērtēšanas procesu veido:</w:t>
      </w:r>
    </w:p>
    <w:p w14:paraId="5F929BE7" w14:textId="77777777" w:rsidR="007963E6" w:rsidRPr="00A5771A" w:rsidRDefault="007963E6" w:rsidP="007963E6">
      <w:pPr>
        <w:numPr>
          <w:ilvl w:val="2"/>
          <w:numId w:val="13"/>
        </w:numPr>
        <w:pBdr>
          <w:top w:val="nil"/>
          <w:left w:val="nil"/>
          <w:bottom w:val="nil"/>
          <w:right w:val="nil"/>
          <w:between w:val="nil"/>
        </w:pBdr>
        <w:spacing w:after="0"/>
        <w:ind w:left="993" w:hanging="567"/>
        <w:jc w:val="both"/>
      </w:pPr>
      <w:r>
        <w:rPr>
          <w:color w:val="000000"/>
        </w:rPr>
        <w:t xml:space="preserve">Pedagoga iesniegums profesionālās darbības novērtēšanai kvalitātes pakāpes </w:t>
      </w:r>
      <w:r w:rsidRPr="00F369FC">
        <w:rPr>
          <w:color w:val="000000"/>
        </w:rPr>
        <w:t>iegūšanai</w:t>
      </w:r>
      <w:r w:rsidRPr="00F369FC">
        <w:t xml:space="preserve"> </w:t>
      </w:r>
      <w:r w:rsidRPr="00F369FC">
        <w:rPr>
          <w:color w:val="000000"/>
        </w:rPr>
        <w:t xml:space="preserve">(1. </w:t>
      </w:r>
      <w:r w:rsidRPr="00F369FC">
        <w:t>p</w:t>
      </w:r>
      <w:r w:rsidRPr="00F369FC">
        <w:rPr>
          <w:color w:val="000000"/>
        </w:rPr>
        <w:t xml:space="preserve">ielikums) </w:t>
      </w:r>
      <w:r w:rsidRPr="00A5771A">
        <w:t>līdz katra mācību gada 15. septembrim;</w:t>
      </w:r>
    </w:p>
    <w:p w14:paraId="1673C543" w14:textId="77777777" w:rsidR="007963E6" w:rsidRPr="00A5771A" w:rsidRDefault="00A5771A" w:rsidP="007963E6">
      <w:pPr>
        <w:numPr>
          <w:ilvl w:val="2"/>
          <w:numId w:val="13"/>
        </w:numPr>
        <w:pBdr>
          <w:top w:val="nil"/>
          <w:left w:val="nil"/>
          <w:bottom w:val="nil"/>
          <w:right w:val="nil"/>
          <w:between w:val="nil"/>
        </w:pBdr>
        <w:spacing w:after="0"/>
        <w:ind w:left="993" w:hanging="567"/>
        <w:jc w:val="both"/>
      </w:pPr>
      <w:r w:rsidRPr="00A5771A">
        <w:t>NOVĒRTĒŠANAS KOMISIJAS</w:t>
      </w:r>
      <w:r w:rsidR="007963E6" w:rsidRPr="00A5771A">
        <w:t xml:space="preserve"> izveide līdz katra mācību gada 1.oktobrim;</w:t>
      </w:r>
    </w:p>
    <w:p w14:paraId="726354BB" w14:textId="77777777" w:rsidR="007963E6" w:rsidRDefault="007963E6" w:rsidP="007963E6">
      <w:pPr>
        <w:numPr>
          <w:ilvl w:val="2"/>
          <w:numId w:val="13"/>
        </w:numPr>
        <w:pBdr>
          <w:top w:val="nil"/>
          <w:left w:val="nil"/>
          <w:bottom w:val="nil"/>
          <w:right w:val="nil"/>
          <w:between w:val="nil"/>
        </w:pBdr>
        <w:spacing w:after="0"/>
        <w:ind w:left="993" w:hanging="567"/>
        <w:jc w:val="both"/>
        <w:rPr>
          <w:color w:val="000000"/>
        </w:rPr>
      </w:pPr>
      <w:r>
        <w:rPr>
          <w:color w:val="000000"/>
        </w:rPr>
        <w:t xml:space="preserve">Mācību gada laikā sasniedzamo </w:t>
      </w:r>
      <w:r>
        <w:t>mērķu</w:t>
      </w:r>
      <w:r>
        <w:rPr>
          <w:color w:val="000000"/>
        </w:rPr>
        <w:t xml:space="preserve"> izvirzīšana un saskaņošana </w:t>
      </w:r>
      <w:r w:rsidRPr="00F369FC">
        <w:rPr>
          <w:color w:val="000000"/>
        </w:rPr>
        <w:t>(2. pielikums)</w:t>
      </w:r>
      <w:r>
        <w:rPr>
          <w:color w:val="000000"/>
        </w:rPr>
        <w:t xml:space="preserve"> ar </w:t>
      </w:r>
      <w:r w:rsidR="00A5771A">
        <w:rPr>
          <w:color w:val="000000"/>
        </w:rPr>
        <w:t>SKOLAS direktoru</w:t>
      </w:r>
      <w:r>
        <w:rPr>
          <w:color w:val="000000"/>
        </w:rPr>
        <w:t xml:space="preserve"> un </w:t>
      </w:r>
      <w:r w:rsidR="00A5771A">
        <w:rPr>
          <w:color w:val="000000"/>
        </w:rPr>
        <w:t>NOVĒRTĒŠANAS KOMISIJU</w:t>
      </w:r>
      <w:r>
        <w:rPr>
          <w:color w:val="000000"/>
        </w:rPr>
        <w:t xml:space="preserve"> līdz katra mācību gada 15. oktobrim; </w:t>
      </w:r>
    </w:p>
    <w:p w14:paraId="67B68F61" w14:textId="77777777" w:rsidR="007963E6" w:rsidRDefault="007963E6" w:rsidP="007963E6">
      <w:pPr>
        <w:numPr>
          <w:ilvl w:val="2"/>
          <w:numId w:val="13"/>
        </w:numPr>
        <w:pBdr>
          <w:top w:val="nil"/>
          <w:left w:val="nil"/>
          <w:bottom w:val="nil"/>
          <w:right w:val="nil"/>
          <w:between w:val="nil"/>
        </w:pBdr>
        <w:spacing w:after="0"/>
        <w:ind w:left="993" w:hanging="567"/>
        <w:jc w:val="both"/>
        <w:rPr>
          <w:color w:val="000000"/>
        </w:rPr>
      </w:pPr>
      <w:r>
        <w:rPr>
          <w:color w:val="000000"/>
        </w:rPr>
        <w:t xml:space="preserve">Mācību procesa vērojumi, mācību nodarbību vērojuma lapu aizpilde </w:t>
      </w:r>
      <w:r w:rsidRPr="00F369FC">
        <w:rPr>
          <w:color w:val="000000"/>
        </w:rPr>
        <w:t>(3. pielikums)</w:t>
      </w:r>
      <w:r>
        <w:rPr>
          <w:color w:val="000000"/>
        </w:rPr>
        <w:t xml:space="preserve"> un sarunas par vērotās mācību nodarbības vērtējumu</w:t>
      </w:r>
      <w:r>
        <w:t>,</w:t>
      </w:r>
      <w:r>
        <w:rPr>
          <w:color w:val="000000"/>
        </w:rPr>
        <w:t xml:space="preserve"> sarunas protokola </w:t>
      </w:r>
      <w:r w:rsidRPr="00F369FC">
        <w:t xml:space="preserve">(4. pielikums) </w:t>
      </w:r>
      <w:r>
        <w:t>aizpilde</w:t>
      </w:r>
      <w:r>
        <w:rPr>
          <w:color w:val="000000"/>
        </w:rPr>
        <w:t xml:space="preserve"> no katra mācību gada 16. oktobra līdz 15.</w:t>
      </w:r>
      <w:r>
        <w:t xml:space="preserve"> a</w:t>
      </w:r>
      <w:r>
        <w:rPr>
          <w:color w:val="000000"/>
        </w:rPr>
        <w:t>prīlim;</w:t>
      </w:r>
    </w:p>
    <w:p w14:paraId="61A76968" w14:textId="77777777" w:rsidR="007963E6" w:rsidRDefault="007963E6" w:rsidP="007963E6">
      <w:pPr>
        <w:numPr>
          <w:ilvl w:val="2"/>
          <w:numId w:val="13"/>
        </w:numPr>
        <w:pBdr>
          <w:top w:val="nil"/>
          <w:left w:val="nil"/>
          <w:bottom w:val="nil"/>
          <w:right w:val="nil"/>
          <w:between w:val="nil"/>
        </w:pBdr>
        <w:spacing w:after="0"/>
        <w:ind w:left="993" w:hanging="567"/>
        <w:jc w:val="both"/>
        <w:rPr>
          <w:color w:val="000000"/>
        </w:rPr>
      </w:pPr>
      <w:r>
        <w:rPr>
          <w:color w:val="000000"/>
        </w:rPr>
        <w:t xml:space="preserve">Pedagoga sagatavots pašvērtējums atbilstoši </w:t>
      </w:r>
      <w:r w:rsidRPr="00F369FC">
        <w:rPr>
          <w:color w:val="000000"/>
        </w:rPr>
        <w:t>formai (5. pielikums)</w:t>
      </w:r>
      <w:r>
        <w:rPr>
          <w:color w:val="000000"/>
        </w:rPr>
        <w:t xml:space="preserve"> līdz </w:t>
      </w:r>
      <w:r>
        <w:t xml:space="preserve">katra mācību gada </w:t>
      </w:r>
      <w:r>
        <w:rPr>
          <w:color w:val="000000"/>
        </w:rPr>
        <w:t>15.aprīlim;</w:t>
      </w:r>
    </w:p>
    <w:p w14:paraId="6E83AD92" w14:textId="77777777" w:rsidR="007963E6" w:rsidRDefault="00A5771A" w:rsidP="007963E6">
      <w:pPr>
        <w:numPr>
          <w:ilvl w:val="2"/>
          <w:numId w:val="13"/>
        </w:numPr>
        <w:pBdr>
          <w:top w:val="nil"/>
          <w:left w:val="nil"/>
          <w:bottom w:val="nil"/>
          <w:right w:val="nil"/>
          <w:between w:val="nil"/>
        </w:pBdr>
        <w:spacing w:after="0"/>
        <w:ind w:left="993" w:hanging="567"/>
        <w:jc w:val="both"/>
        <w:rPr>
          <w:color w:val="000000"/>
        </w:rPr>
      </w:pPr>
      <w:r>
        <w:rPr>
          <w:color w:val="000000"/>
        </w:rPr>
        <w:t>SKOLAS direktora</w:t>
      </w:r>
      <w:r w:rsidR="007963E6">
        <w:rPr>
          <w:color w:val="000000"/>
        </w:rPr>
        <w:t xml:space="preserve"> sagatavots pedagoga vērtējums atbilstoši formai </w:t>
      </w:r>
      <w:r w:rsidR="007963E6" w:rsidRPr="00F369FC">
        <w:rPr>
          <w:color w:val="000000"/>
        </w:rPr>
        <w:t>(5. pielikums)</w:t>
      </w:r>
      <w:r w:rsidR="007963E6">
        <w:rPr>
          <w:color w:val="000000"/>
        </w:rPr>
        <w:t xml:space="preserve"> līdz </w:t>
      </w:r>
      <w:r w:rsidR="007963E6">
        <w:t xml:space="preserve">katra mācību gada </w:t>
      </w:r>
      <w:r w:rsidR="007963E6">
        <w:rPr>
          <w:color w:val="000000"/>
        </w:rPr>
        <w:t>30.aprīlim;</w:t>
      </w:r>
    </w:p>
    <w:p w14:paraId="4CA69E5E" w14:textId="77777777" w:rsidR="007963E6" w:rsidRDefault="003E495C" w:rsidP="007963E6">
      <w:pPr>
        <w:numPr>
          <w:ilvl w:val="2"/>
          <w:numId w:val="13"/>
        </w:numPr>
        <w:pBdr>
          <w:top w:val="nil"/>
          <w:left w:val="nil"/>
          <w:bottom w:val="nil"/>
          <w:right w:val="nil"/>
          <w:between w:val="nil"/>
        </w:pBdr>
        <w:spacing w:after="0"/>
        <w:ind w:left="993" w:hanging="567"/>
        <w:jc w:val="both"/>
        <w:rPr>
          <w:color w:val="000000"/>
        </w:rPr>
      </w:pPr>
      <w:r>
        <w:rPr>
          <w:color w:val="000000"/>
        </w:rPr>
        <w:t>NOVĒRTĒŠANAS KOMISIJAS</w:t>
      </w:r>
      <w:r w:rsidR="007963E6">
        <w:rPr>
          <w:color w:val="000000"/>
        </w:rPr>
        <w:t xml:space="preserve"> saruna ar pedagogu, vienošanās par gala vērtējumu un darba novērtējuma atzinuma aizpilde </w:t>
      </w:r>
      <w:r w:rsidR="007963E6" w:rsidRPr="00F369FC">
        <w:rPr>
          <w:color w:val="000000"/>
        </w:rPr>
        <w:t>(6. pielikums)</w:t>
      </w:r>
      <w:r w:rsidR="007963E6">
        <w:rPr>
          <w:color w:val="000000"/>
        </w:rPr>
        <w:t xml:space="preserve"> līdz </w:t>
      </w:r>
      <w:r w:rsidR="007963E6">
        <w:t xml:space="preserve">katra mācību gada </w:t>
      </w:r>
      <w:r w:rsidR="007963E6">
        <w:rPr>
          <w:color w:val="000000"/>
        </w:rPr>
        <w:t>15.maijam;</w:t>
      </w:r>
    </w:p>
    <w:p w14:paraId="2F165E61" w14:textId="7A4CB6AD" w:rsidR="007963E6" w:rsidRDefault="00EF0367" w:rsidP="007963E6">
      <w:pPr>
        <w:numPr>
          <w:ilvl w:val="2"/>
          <w:numId w:val="13"/>
        </w:numPr>
        <w:pBdr>
          <w:top w:val="nil"/>
          <w:left w:val="nil"/>
          <w:bottom w:val="nil"/>
          <w:right w:val="nil"/>
          <w:between w:val="nil"/>
        </w:pBdr>
        <w:spacing w:after="0"/>
        <w:ind w:left="993" w:hanging="567"/>
        <w:jc w:val="both"/>
        <w:rPr>
          <w:color w:val="000000"/>
        </w:rPr>
      </w:pPr>
      <w:r>
        <w:rPr>
          <w:color w:val="000000"/>
        </w:rPr>
        <w:t>SKOLAS direk</w:t>
      </w:r>
      <w:r w:rsidR="002B20A5">
        <w:rPr>
          <w:color w:val="000000"/>
        </w:rPr>
        <w:t>tor</w:t>
      </w:r>
      <w:r w:rsidR="003E495C">
        <w:rPr>
          <w:color w:val="000000"/>
        </w:rPr>
        <w:t>a</w:t>
      </w:r>
      <w:r w:rsidR="007963E6">
        <w:rPr>
          <w:color w:val="000000"/>
        </w:rPr>
        <w:t xml:space="preserve"> izdots rīkojums par kvalitātes pakāpes piešķiršanu līdz 31.maijam;</w:t>
      </w:r>
    </w:p>
    <w:p w14:paraId="082F8E1A" w14:textId="77777777" w:rsidR="007963E6" w:rsidRPr="00494376" w:rsidRDefault="007963E6" w:rsidP="007963E6">
      <w:pPr>
        <w:numPr>
          <w:ilvl w:val="2"/>
          <w:numId w:val="13"/>
        </w:numPr>
        <w:pBdr>
          <w:top w:val="nil"/>
          <w:left w:val="nil"/>
          <w:bottom w:val="nil"/>
          <w:right w:val="nil"/>
          <w:between w:val="nil"/>
        </w:pBdr>
        <w:spacing w:after="0"/>
        <w:ind w:left="993" w:hanging="567"/>
        <w:jc w:val="both"/>
        <w:rPr>
          <w:color w:val="000000"/>
        </w:rPr>
      </w:pPr>
      <w:r>
        <w:rPr>
          <w:color w:val="000000"/>
        </w:rPr>
        <w:t>Visi vērtējumi, izņemot mācību nodarbību vērojuma lapas, sagatavojami un iesniedzami elektroniski;</w:t>
      </w:r>
    </w:p>
    <w:p w14:paraId="236B2D46" w14:textId="77777777" w:rsidR="007963E6" w:rsidRDefault="007963E6" w:rsidP="007963E6">
      <w:pPr>
        <w:numPr>
          <w:ilvl w:val="1"/>
          <w:numId w:val="13"/>
        </w:numPr>
        <w:pBdr>
          <w:top w:val="nil"/>
          <w:left w:val="nil"/>
          <w:bottom w:val="nil"/>
          <w:right w:val="nil"/>
          <w:between w:val="nil"/>
        </w:pBdr>
        <w:spacing w:after="0"/>
        <w:ind w:left="426" w:hanging="426"/>
        <w:jc w:val="both"/>
        <w:rPr>
          <w:color w:val="000000"/>
        </w:rPr>
      </w:pPr>
      <w:r>
        <w:rPr>
          <w:color w:val="000000"/>
        </w:rPr>
        <w:t>Mācību gada laikā vienam pedagogam vēro:</w:t>
      </w:r>
    </w:p>
    <w:p w14:paraId="61B4A840" w14:textId="77777777" w:rsidR="007963E6" w:rsidRDefault="007963E6" w:rsidP="007963E6">
      <w:pPr>
        <w:numPr>
          <w:ilvl w:val="2"/>
          <w:numId w:val="13"/>
        </w:numPr>
        <w:pBdr>
          <w:top w:val="nil"/>
          <w:left w:val="nil"/>
          <w:bottom w:val="nil"/>
          <w:right w:val="nil"/>
          <w:between w:val="nil"/>
        </w:pBdr>
        <w:spacing w:after="0"/>
        <w:ind w:left="993" w:hanging="567"/>
        <w:jc w:val="both"/>
        <w:rPr>
          <w:color w:val="000000"/>
        </w:rPr>
      </w:pPr>
      <w:r>
        <w:rPr>
          <w:color w:val="000000"/>
        </w:rPr>
        <w:t>trīs mācību nodarbības, ja pedagogs pieteicies 1.vai 2.kvalitātes pakāpei;</w:t>
      </w:r>
    </w:p>
    <w:p w14:paraId="6AA78693" w14:textId="77777777" w:rsidR="007963E6" w:rsidRDefault="007963E6" w:rsidP="007963E6">
      <w:pPr>
        <w:numPr>
          <w:ilvl w:val="2"/>
          <w:numId w:val="13"/>
        </w:numPr>
        <w:pBdr>
          <w:top w:val="nil"/>
          <w:left w:val="nil"/>
          <w:bottom w:val="nil"/>
          <w:right w:val="nil"/>
          <w:between w:val="nil"/>
        </w:pBdr>
        <w:spacing w:after="0"/>
        <w:ind w:left="993" w:hanging="567"/>
        <w:jc w:val="both"/>
        <w:rPr>
          <w:color w:val="000000"/>
        </w:rPr>
      </w:pPr>
      <w:r>
        <w:rPr>
          <w:color w:val="000000"/>
        </w:rPr>
        <w:t xml:space="preserve">trīs mācību nodarbības, t.sk. vienu atklāto mācību nodarbību (Izglītības </w:t>
      </w:r>
      <w:r>
        <w:t>pārvaldes</w:t>
      </w:r>
      <w:r>
        <w:rPr>
          <w:color w:val="000000"/>
        </w:rPr>
        <w:t xml:space="preserve"> pārstāvim, novada mācību jomas</w:t>
      </w:r>
      <w:r>
        <w:t xml:space="preserve"> kolēģiem</w:t>
      </w:r>
      <w:r>
        <w:rPr>
          <w:color w:val="000000"/>
        </w:rPr>
        <w:t xml:space="preserve">, </w:t>
      </w:r>
      <w:r>
        <w:t>citiem pieaicinātiem ekspertiem</w:t>
      </w:r>
      <w:r>
        <w:rPr>
          <w:color w:val="000000"/>
        </w:rPr>
        <w:t>), ja pedagogs pieteicies 3.kvalitātes pakāpei;</w:t>
      </w:r>
    </w:p>
    <w:p w14:paraId="37E2A1C0" w14:textId="77777777" w:rsidR="007963E6" w:rsidRDefault="007963E6" w:rsidP="007963E6">
      <w:pPr>
        <w:numPr>
          <w:ilvl w:val="1"/>
          <w:numId w:val="13"/>
        </w:numPr>
        <w:pBdr>
          <w:top w:val="nil"/>
          <w:left w:val="nil"/>
          <w:bottom w:val="nil"/>
          <w:right w:val="nil"/>
          <w:between w:val="nil"/>
        </w:pBdr>
        <w:spacing w:after="0"/>
        <w:ind w:left="426" w:hanging="426"/>
        <w:jc w:val="both"/>
        <w:rPr>
          <w:color w:val="000000"/>
        </w:rPr>
      </w:pPr>
      <w:r>
        <w:rPr>
          <w:color w:val="000000"/>
        </w:rPr>
        <w:t>Mācību gada laikā viens pedagogs dodas vērot:</w:t>
      </w:r>
    </w:p>
    <w:p w14:paraId="0C640F41" w14:textId="5DA022FF" w:rsidR="007963E6" w:rsidRDefault="007963E6" w:rsidP="007963E6">
      <w:pPr>
        <w:numPr>
          <w:ilvl w:val="2"/>
          <w:numId w:val="13"/>
        </w:numPr>
        <w:pBdr>
          <w:top w:val="nil"/>
          <w:left w:val="nil"/>
          <w:bottom w:val="nil"/>
          <w:right w:val="nil"/>
          <w:between w:val="nil"/>
        </w:pBdr>
        <w:spacing w:after="0"/>
        <w:ind w:left="993" w:hanging="567"/>
        <w:jc w:val="both"/>
        <w:rPr>
          <w:color w:val="000000"/>
        </w:rPr>
      </w:pPr>
      <w:r>
        <w:rPr>
          <w:color w:val="000000"/>
        </w:rPr>
        <w:t>vismaz vienu mācību nodarbī</w:t>
      </w:r>
      <w:r w:rsidR="00EF0367">
        <w:rPr>
          <w:color w:val="000000"/>
        </w:rPr>
        <w:t xml:space="preserve">bu </w:t>
      </w:r>
      <w:r w:rsidR="003E495C">
        <w:rPr>
          <w:color w:val="000000"/>
        </w:rPr>
        <w:t>SKOLAS</w:t>
      </w:r>
      <w:r w:rsidR="00EF0367">
        <w:rPr>
          <w:color w:val="000000"/>
        </w:rPr>
        <w:t xml:space="preserve"> ietvaros</w:t>
      </w:r>
      <w:r>
        <w:rPr>
          <w:color w:val="000000"/>
        </w:rPr>
        <w:t>, ja pedagogs pieteicies 1.kvalitātes pakāpei;</w:t>
      </w:r>
    </w:p>
    <w:p w14:paraId="75A9F58B" w14:textId="22FE78EA" w:rsidR="007963E6" w:rsidRDefault="00EF0367" w:rsidP="007963E6">
      <w:pPr>
        <w:numPr>
          <w:ilvl w:val="2"/>
          <w:numId w:val="13"/>
        </w:numPr>
        <w:pBdr>
          <w:top w:val="nil"/>
          <w:left w:val="nil"/>
          <w:bottom w:val="nil"/>
          <w:right w:val="nil"/>
          <w:between w:val="nil"/>
        </w:pBdr>
        <w:spacing w:after="0"/>
        <w:ind w:left="993" w:hanging="567"/>
        <w:jc w:val="both"/>
        <w:rPr>
          <w:color w:val="000000"/>
        </w:rPr>
      </w:pPr>
      <w:r>
        <w:rPr>
          <w:color w:val="000000"/>
        </w:rPr>
        <w:t xml:space="preserve">vismaz divas mācību nodarbības </w:t>
      </w:r>
      <w:r w:rsidR="003E495C">
        <w:rPr>
          <w:color w:val="000000"/>
        </w:rPr>
        <w:t>SKOLAS</w:t>
      </w:r>
      <w:r>
        <w:rPr>
          <w:color w:val="000000"/>
        </w:rPr>
        <w:t xml:space="preserve"> ietvaros</w:t>
      </w:r>
      <w:r w:rsidR="007963E6">
        <w:rPr>
          <w:color w:val="000000"/>
        </w:rPr>
        <w:t>, ja pedagogs pieteicies 2.kvalitātes pakāpei;</w:t>
      </w:r>
    </w:p>
    <w:p w14:paraId="143DD9E6" w14:textId="77777777" w:rsidR="007963E6" w:rsidRDefault="007963E6" w:rsidP="007963E6">
      <w:pPr>
        <w:numPr>
          <w:ilvl w:val="2"/>
          <w:numId w:val="13"/>
        </w:numPr>
        <w:pBdr>
          <w:top w:val="nil"/>
          <w:left w:val="nil"/>
          <w:bottom w:val="nil"/>
          <w:right w:val="nil"/>
          <w:between w:val="nil"/>
        </w:pBdr>
        <w:spacing w:after="0"/>
        <w:ind w:left="993" w:hanging="567"/>
        <w:jc w:val="both"/>
        <w:rPr>
          <w:color w:val="000000"/>
        </w:rPr>
      </w:pPr>
      <w:r>
        <w:rPr>
          <w:color w:val="000000"/>
        </w:rPr>
        <w:t xml:space="preserve">vismaz divas mācību nodarbības savas </w:t>
      </w:r>
      <w:r w:rsidR="003E495C">
        <w:rPr>
          <w:color w:val="000000"/>
        </w:rPr>
        <w:t>SKOLAS</w:t>
      </w:r>
      <w:r>
        <w:rPr>
          <w:color w:val="000000"/>
        </w:rPr>
        <w:t xml:space="preserve"> ietvaros un vienu mācību nodarbību citā </w:t>
      </w:r>
      <w:r>
        <w:t>Jelgavas</w:t>
      </w:r>
      <w:r>
        <w:rPr>
          <w:color w:val="000000"/>
        </w:rPr>
        <w:t xml:space="preserve"> novada pašvaldības izglītības iestādē, ja pedagogs pieteicies 3.kvalitātes pakāpei;</w:t>
      </w:r>
    </w:p>
    <w:p w14:paraId="23DCFE89" w14:textId="77777777" w:rsidR="007963E6" w:rsidRDefault="007963E6" w:rsidP="007963E6">
      <w:pPr>
        <w:numPr>
          <w:ilvl w:val="1"/>
          <w:numId w:val="13"/>
        </w:numPr>
        <w:pBdr>
          <w:top w:val="nil"/>
          <w:left w:val="nil"/>
          <w:bottom w:val="nil"/>
          <w:right w:val="nil"/>
          <w:between w:val="nil"/>
        </w:pBdr>
        <w:spacing w:after="0"/>
        <w:ind w:left="426" w:hanging="426"/>
        <w:jc w:val="both"/>
        <w:rPr>
          <w:color w:val="000000"/>
        </w:rPr>
      </w:pPr>
      <w:r>
        <w:rPr>
          <w:color w:val="000000"/>
        </w:rPr>
        <w:lastRenderedPageBreak/>
        <w:t>Mācību nodarbību vērošanas nosacījumi:</w:t>
      </w:r>
    </w:p>
    <w:p w14:paraId="701D8729" w14:textId="77777777" w:rsidR="007963E6" w:rsidRDefault="007963E6" w:rsidP="007963E6">
      <w:pPr>
        <w:numPr>
          <w:ilvl w:val="2"/>
          <w:numId w:val="13"/>
        </w:numPr>
        <w:pBdr>
          <w:top w:val="nil"/>
          <w:left w:val="nil"/>
          <w:bottom w:val="nil"/>
          <w:right w:val="nil"/>
          <w:between w:val="nil"/>
        </w:pBdr>
        <w:spacing w:after="0"/>
        <w:ind w:left="993" w:hanging="567"/>
        <w:jc w:val="both"/>
        <w:rPr>
          <w:color w:val="000000"/>
        </w:rPr>
      </w:pPr>
      <w:r>
        <w:rPr>
          <w:color w:val="000000"/>
        </w:rPr>
        <w:t>tiek vērotas mācību nodarbības, kurās apgūst vai pielieto jaunu mācību saturu;</w:t>
      </w:r>
    </w:p>
    <w:p w14:paraId="37D73558" w14:textId="77777777" w:rsidR="007963E6" w:rsidRDefault="007963E6" w:rsidP="007963E6">
      <w:pPr>
        <w:numPr>
          <w:ilvl w:val="2"/>
          <w:numId w:val="13"/>
        </w:numPr>
        <w:pBdr>
          <w:top w:val="nil"/>
          <w:left w:val="nil"/>
          <w:bottom w:val="nil"/>
          <w:right w:val="nil"/>
          <w:between w:val="nil"/>
        </w:pBdr>
        <w:spacing w:after="0"/>
        <w:ind w:left="993" w:hanging="567"/>
        <w:jc w:val="both"/>
        <w:rPr>
          <w:color w:val="000000"/>
        </w:rPr>
      </w:pPr>
      <w:r>
        <w:rPr>
          <w:color w:val="000000"/>
        </w:rPr>
        <w:t>vērojamās mācību nodarbības izvēlas/uz tām aicina pats pedagogs</w:t>
      </w:r>
      <w:r>
        <w:rPr>
          <w:color w:val="366091"/>
        </w:rPr>
        <w:t>;</w:t>
      </w:r>
    </w:p>
    <w:p w14:paraId="562637C6" w14:textId="77777777" w:rsidR="007963E6" w:rsidRDefault="007963E6" w:rsidP="007963E6">
      <w:pPr>
        <w:numPr>
          <w:ilvl w:val="2"/>
          <w:numId w:val="13"/>
        </w:numPr>
        <w:pBdr>
          <w:top w:val="nil"/>
          <w:left w:val="nil"/>
          <w:bottom w:val="nil"/>
          <w:right w:val="nil"/>
          <w:between w:val="nil"/>
        </w:pBdr>
        <w:spacing w:after="0"/>
        <w:ind w:left="993" w:hanging="567"/>
        <w:jc w:val="both"/>
        <w:rPr>
          <w:color w:val="000000"/>
        </w:rPr>
      </w:pPr>
      <w:r>
        <w:rPr>
          <w:color w:val="000000"/>
        </w:rPr>
        <w:t>mācību nodarbības vēro:</w:t>
      </w:r>
    </w:p>
    <w:p w14:paraId="133699B9" w14:textId="77777777" w:rsidR="007963E6" w:rsidRDefault="007963E6" w:rsidP="007963E6">
      <w:pPr>
        <w:numPr>
          <w:ilvl w:val="3"/>
          <w:numId w:val="13"/>
        </w:numPr>
        <w:pBdr>
          <w:top w:val="nil"/>
          <w:left w:val="nil"/>
          <w:bottom w:val="nil"/>
          <w:right w:val="nil"/>
          <w:between w:val="nil"/>
        </w:pBdr>
        <w:spacing w:after="0"/>
        <w:ind w:left="1843" w:hanging="850"/>
        <w:jc w:val="both"/>
        <w:rPr>
          <w:color w:val="000000"/>
        </w:rPr>
      </w:pPr>
      <w:r>
        <w:rPr>
          <w:color w:val="000000"/>
        </w:rPr>
        <w:t xml:space="preserve"> vismaz </w:t>
      </w:r>
      <w:r>
        <w:t>divi</w:t>
      </w:r>
      <w:r>
        <w:rPr>
          <w:color w:val="000000"/>
        </w:rPr>
        <w:t xml:space="preserve"> </w:t>
      </w:r>
      <w:r w:rsidR="003E495C">
        <w:rPr>
          <w:color w:val="000000"/>
        </w:rPr>
        <w:t>NOVĒRTĒŠANAS KOMISIJAS</w:t>
      </w:r>
      <w:r>
        <w:rPr>
          <w:color w:val="000000"/>
        </w:rPr>
        <w:t xml:space="preserve"> pārstāv</w:t>
      </w:r>
      <w:r>
        <w:t>ji</w:t>
      </w:r>
      <w:r>
        <w:rPr>
          <w:color w:val="000000"/>
        </w:rPr>
        <w:t>, ja pedagogs pieteicies 1.vai 2.kvalitātes pakāpei;</w:t>
      </w:r>
    </w:p>
    <w:p w14:paraId="30B40C2D" w14:textId="0D48A5D6" w:rsidR="007963E6" w:rsidRDefault="007963E6" w:rsidP="007963E6">
      <w:pPr>
        <w:numPr>
          <w:ilvl w:val="3"/>
          <w:numId w:val="13"/>
        </w:numPr>
        <w:pBdr>
          <w:top w:val="nil"/>
          <w:left w:val="nil"/>
          <w:bottom w:val="nil"/>
          <w:right w:val="nil"/>
          <w:between w:val="nil"/>
        </w:pBdr>
        <w:spacing w:after="0"/>
        <w:ind w:left="1843" w:hanging="850"/>
        <w:jc w:val="both"/>
        <w:rPr>
          <w:color w:val="000000"/>
        </w:rPr>
      </w:pPr>
      <w:r>
        <w:rPr>
          <w:color w:val="000000"/>
        </w:rPr>
        <w:t xml:space="preserve">vismaz </w:t>
      </w:r>
      <w:r>
        <w:t>trīs</w:t>
      </w:r>
      <w:r w:rsidR="00EF0367">
        <w:rPr>
          <w:color w:val="000000"/>
        </w:rPr>
        <w:t xml:space="preserve"> NOVĒRTĒŠANAS KOMISIJAS</w:t>
      </w:r>
      <w:r>
        <w:rPr>
          <w:color w:val="000000"/>
        </w:rPr>
        <w:t xml:space="preserve"> pārstāvji, ja pedagogs pieteicies 3.kvalitātes pakāpei;</w:t>
      </w:r>
    </w:p>
    <w:p w14:paraId="0643D625" w14:textId="77777777" w:rsidR="007963E6" w:rsidRDefault="007963E6" w:rsidP="007963E6">
      <w:pPr>
        <w:numPr>
          <w:ilvl w:val="1"/>
          <w:numId w:val="13"/>
        </w:numPr>
        <w:pBdr>
          <w:top w:val="nil"/>
          <w:left w:val="nil"/>
          <w:bottom w:val="nil"/>
          <w:right w:val="nil"/>
          <w:between w:val="nil"/>
        </w:pBdr>
        <w:spacing w:after="0"/>
        <w:ind w:left="426" w:hanging="426"/>
        <w:jc w:val="both"/>
        <w:rPr>
          <w:strike/>
          <w:color w:val="000000"/>
        </w:rPr>
      </w:pPr>
      <w:r>
        <w:rPr>
          <w:color w:val="000000"/>
        </w:rPr>
        <w:t>Pedagogs piesakās profesionālās darbības kvalitātes novērtēšanai, norādot kva</w:t>
      </w:r>
      <w:r w:rsidR="003E495C">
        <w:rPr>
          <w:color w:val="000000"/>
        </w:rPr>
        <w:t>litātes pakāpi, kurai piesakās.</w:t>
      </w:r>
    </w:p>
    <w:p w14:paraId="737AFAF7" w14:textId="4BF946DF" w:rsidR="007963E6" w:rsidRDefault="007963E6" w:rsidP="007963E6">
      <w:pPr>
        <w:numPr>
          <w:ilvl w:val="1"/>
          <w:numId w:val="13"/>
        </w:numPr>
        <w:pBdr>
          <w:top w:val="nil"/>
          <w:left w:val="nil"/>
          <w:bottom w:val="nil"/>
          <w:right w:val="nil"/>
          <w:between w:val="nil"/>
        </w:pBdr>
        <w:spacing w:after="0"/>
        <w:ind w:left="426" w:hanging="426"/>
        <w:jc w:val="both"/>
        <w:rPr>
          <w:color w:val="000000"/>
        </w:rPr>
      </w:pPr>
      <w:r>
        <w:rPr>
          <w:color w:val="000000"/>
        </w:rPr>
        <w:t>Lai novērtētu pedagoga profesionālās darbības kvalitāti un piešķirtu kvalitātes pakāpi pedagogam, kurš atsāk pedagoģisko darbību pēc prombūtnes, kas ir ilgāka par vienu mācību gadu, vai uzsāk pedagoģisko</w:t>
      </w:r>
      <w:r w:rsidR="00EF0367">
        <w:rPr>
          <w:color w:val="000000"/>
        </w:rPr>
        <w:t xml:space="preserve"> darbību SKOLĀ, tad SKOLĀ</w:t>
      </w:r>
      <w:r>
        <w:rPr>
          <w:color w:val="000000"/>
        </w:rPr>
        <w:t xml:space="preserve"> jānostrād</w:t>
      </w:r>
      <w:r w:rsidR="003E495C">
        <w:rPr>
          <w:color w:val="000000"/>
        </w:rPr>
        <w:t>ā vismaz viens kalendārais gads.</w:t>
      </w:r>
    </w:p>
    <w:p w14:paraId="4FFAD868" w14:textId="77777777" w:rsidR="007963E6" w:rsidRDefault="007963E6" w:rsidP="007963E6">
      <w:pPr>
        <w:numPr>
          <w:ilvl w:val="1"/>
          <w:numId w:val="13"/>
        </w:numPr>
        <w:pBdr>
          <w:top w:val="nil"/>
          <w:left w:val="nil"/>
          <w:bottom w:val="nil"/>
          <w:right w:val="nil"/>
          <w:between w:val="nil"/>
        </w:pBdr>
        <w:spacing w:after="0"/>
        <w:ind w:left="426" w:hanging="426"/>
        <w:jc w:val="both"/>
        <w:rPr>
          <w:color w:val="000000"/>
        </w:rPr>
      </w:pPr>
      <w:r>
        <w:rPr>
          <w:color w:val="000000"/>
        </w:rPr>
        <w:t>Pedagogu profesionālās darbības kvalitātes novērtēšana bez kvalitātes pakāpes piešķiršanas norisinās katru gadu neatkarīgi</w:t>
      </w:r>
      <w:r w:rsidR="003E495C">
        <w:rPr>
          <w:color w:val="000000"/>
        </w:rPr>
        <w:t xml:space="preserve"> no pedagoga darba stāža SKOLĀ</w:t>
      </w:r>
      <w:r>
        <w:rPr>
          <w:color w:val="000000"/>
        </w:rPr>
        <w:t>.</w:t>
      </w:r>
    </w:p>
    <w:p w14:paraId="654CDF3A" w14:textId="77777777" w:rsidR="000A1958" w:rsidRDefault="007963E6" w:rsidP="00036197">
      <w:pPr>
        <w:numPr>
          <w:ilvl w:val="1"/>
          <w:numId w:val="13"/>
        </w:numPr>
        <w:pBdr>
          <w:top w:val="nil"/>
          <w:left w:val="nil"/>
          <w:bottom w:val="nil"/>
          <w:right w:val="nil"/>
          <w:between w:val="nil"/>
        </w:pBdr>
        <w:spacing w:after="0"/>
        <w:ind w:left="426" w:hanging="426"/>
        <w:jc w:val="both"/>
        <w:rPr>
          <w:color w:val="000000"/>
        </w:rPr>
      </w:pPr>
      <w:r>
        <w:rPr>
          <w:color w:val="000000"/>
        </w:rPr>
        <w:t xml:space="preserve">Līdz </w:t>
      </w:r>
      <w:r w:rsidRPr="00F369FC">
        <w:rPr>
          <w:color w:val="000000"/>
        </w:rPr>
        <w:t>20. jūnijam</w:t>
      </w:r>
      <w:r>
        <w:rPr>
          <w:color w:val="000000"/>
        </w:rPr>
        <w:t xml:space="preserve"> </w:t>
      </w:r>
      <w:r w:rsidR="003E495C">
        <w:rPr>
          <w:color w:val="000000"/>
        </w:rPr>
        <w:t>SKOLAS</w:t>
      </w:r>
      <w:r>
        <w:rPr>
          <w:color w:val="000000"/>
        </w:rPr>
        <w:t xml:space="preserve"> administrācija apkopo informāciju par </w:t>
      </w:r>
      <w:r w:rsidR="003E495C">
        <w:rPr>
          <w:color w:val="000000"/>
        </w:rPr>
        <w:t>SKOLAS</w:t>
      </w:r>
      <w:r>
        <w:rPr>
          <w:color w:val="000000"/>
        </w:rPr>
        <w:t xml:space="preserve"> pedagogu profesionālās darbības kvalitāti, ziņo par to </w:t>
      </w:r>
      <w:r>
        <w:t>Jelgavas</w:t>
      </w:r>
      <w:r>
        <w:rPr>
          <w:color w:val="000000"/>
        </w:rPr>
        <w:t xml:space="preserve"> novada </w:t>
      </w:r>
      <w:r>
        <w:t>Izglītības pārvaldei</w:t>
      </w:r>
      <w:r>
        <w:rPr>
          <w:color w:val="000000"/>
        </w:rPr>
        <w:t>, kā arī, balstoties uz lēmumiem par piešķirtajām pakāpēm, plāno nākamā mācību gada tarifikācijas, budžeta izlietojumu un pienākumu sadali.</w:t>
      </w:r>
    </w:p>
    <w:p w14:paraId="511C9EEB" w14:textId="77777777" w:rsidR="00036197" w:rsidRPr="00036197" w:rsidRDefault="00036197" w:rsidP="00036197">
      <w:pPr>
        <w:pBdr>
          <w:top w:val="nil"/>
          <w:left w:val="nil"/>
          <w:bottom w:val="nil"/>
          <w:right w:val="nil"/>
          <w:between w:val="nil"/>
        </w:pBdr>
        <w:spacing w:after="0"/>
        <w:ind w:left="426"/>
        <w:jc w:val="both"/>
        <w:rPr>
          <w:color w:val="000000"/>
        </w:rPr>
      </w:pPr>
    </w:p>
    <w:p w14:paraId="520977F5" w14:textId="7B8FD490" w:rsidR="00036197" w:rsidRPr="00494376" w:rsidRDefault="00036197" w:rsidP="00036197">
      <w:pPr>
        <w:numPr>
          <w:ilvl w:val="0"/>
          <w:numId w:val="13"/>
        </w:numPr>
        <w:pBdr>
          <w:top w:val="nil"/>
          <w:left w:val="nil"/>
          <w:bottom w:val="nil"/>
          <w:right w:val="nil"/>
          <w:between w:val="nil"/>
        </w:pBdr>
        <w:spacing w:after="0"/>
        <w:jc w:val="center"/>
        <w:rPr>
          <w:b/>
          <w:color w:val="000000"/>
        </w:rPr>
      </w:pPr>
      <w:r>
        <w:rPr>
          <w:b/>
          <w:color w:val="000000"/>
        </w:rPr>
        <w:t>Pedagogu NOVĒRTĒŠANAS</w:t>
      </w:r>
      <w:r w:rsidR="007740E7">
        <w:rPr>
          <w:b/>
          <w:color w:val="000000"/>
        </w:rPr>
        <w:t xml:space="preserve"> </w:t>
      </w:r>
      <w:r w:rsidR="003E495C">
        <w:rPr>
          <w:b/>
          <w:color w:val="000000"/>
        </w:rPr>
        <w:t>KOMISIJAS</w:t>
      </w:r>
      <w:r>
        <w:rPr>
          <w:b/>
          <w:color w:val="000000"/>
        </w:rPr>
        <w:t xml:space="preserve"> darbība</w:t>
      </w:r>
    </w:p>
    <w:p w14:paraId="504BE2FF" w14:textId="77777777" w:rsidR="00036197" w:rsidRDefault="003E495C" w:rsidP="00036197">
      <w:pPr>
        <w:numPr>
          <w:ilvl w:val="1"/>
          <w:numId w:val="14"/>
        </w:numPr>
        <w:pBdr>
          <w:top w:val="nil"/>
          <w:left w:val="nil"/>
          <w:bottom w:val="nil"/>
          <w:right w:val="nil"/>
          <w:between w:val="nil"/>
        </w:pBdr>
        <w:spacing w:after="0"/>
        <w:ind w:left="426" w:hanging="426"/>
        <w:jc w:val="both"/>
        <w:rPr>
          <w:color w:val="000000"/>
        </w:rPr>
      </w:pPr>
      <w:r>
        <w:rPr>
          <w:color w:val="000000"/>
        </w:rPr>
        <w:t>NOVĒRTĒŠANAS KOMISIJA</w:t>
      </w:r>
      <w:r w:rsidR="00036197">
        <w:rPr>
          <w:color w:val="000000"/>
        </w:rPr>
        <w:t xml:space="preserve"> tiek veidota to pedagogu profesionālās darbības novērtēšanai, kas pieteikušies pakāpes iegūšanai.</w:t>
      </w:r>
    </w:p>
    <w:p w14:paraId="0A50272F" w14:textId="0E1E141E" w:rsidR="00036197" w:rsidRDefault="003E495C" w:rsidP="00036197">
      <w:pPr>
        <w:numPr>
          <w:ilvl w:val="1"/>
          <w:numId w:val="14"/>
        </w:numPr>
        <w:pBdr>
          <w:top w:val="nil"/>
          <w:left w:val="nil"/>
          <w:bottom w:val="nil"/>
          <w:right w:val="nil"/>
          <w:between w:val="nil"/>
        </w:pBdr>
        <w:spacing w:after="0"/>
        <w:ind w:left="426" w:hanging="426"/>
        <w:jc w:val="both"/>
        <w:rPr>
          <w:color w:val="000000"/>
        </w:rPr>
      </w:pPr>
      <w:r>
        <w:rPr>
          <w:color w:val="000000"/>
        </w:rPr>
        <w:t>NOVĒRTĒŠANAS KOMISIJĀ</w:t>
      </w:r>
      <w:r w:rsidR="007740E7">
        <w:rPr>
          <w:color w:val="000000"/>
        </w:rPr>
        <w:t xml:space="preserve"> ir 5</w:t>
      </w:r>
      <w:r w:rsidR="00036197">
        <w:rPr>
          <w:color w:val="000000"/>
        </w:rPr>
        <w:t xml:space="preserve"> </w:t>
      </w:r>
      <w:r w:rsidR="00DC3A5B" w:rsidRPr="00DC3A5B">
        <w:rPr>
          <w:color w:val="000000"/>
        </w:rPr>
        <w:t>direktora</w:t>
      </w:r>
      <w:r w:rsidR="00036197">
        <w:rPr>
          <w:color w:val="000000"/>
        </w:rPr>
        <w:t xml:space="preserve"> noteikti pastāvīgi dalībnieki un </w:t>
      </w:r>
      <w:r>
        <w:rPr>
          <w:color w:val="000000"/>
        </w:rPr>
        <w:t>NOVĒRTĒŠANAS KOMISIJAS</w:t>
      </w:r>
      <w:r w:rsidR="00036197">
        <w:rPr>
          <w:color w:val="000000"/>
        </w:rPr>
        <w:t xml:space="preserve"> vadītāja pieaicināti nepastāvīgie dalībnieki (Izglītības </w:t>
      </w:r>
      <w:r w:rsidR="00036197">
        <w:t xml:space="preserve">pārvaldes </w:t>
      </w:r>
      <w:r w:rsidR="00036197">
        <w:rPr>
          <w:color w:val="000000"/>
        </w:rPr>
        <w:t xml:space="preserve">pārstāvji, citu </w:t>
      </w:r>
      <w:r w:rsidR="00036197">
        <w:t>Jelgavas</w:t>
      </w:r>
      <w:r w:rsidR="00036197">
        <w:rPr>
          <w:color w:val="000000"/>
        </w:rPr>
        <w:t xml:space="preserve"> novada izglītības iestāžu pedagogi u.c.).</w:t>
      </w:r>
    </w:p>
    <w:p w14:paraId="3FFBE1AF" w14:textId="77777777" w:rsidR="00036197" w:rsidRDefault="003E495C" w:rsidP="00036197">
      <w:pPr>
        <w:numPr>
          <w:ilvl w:val="1"/>
          <w:numId w:val="14"/>
        </w:numPr>
        <w:pBdr>
          <w:top w:val="nil"/>
          <w:left w:val="nil"/>
          <w:bottom w:val="nil"/>
          <w:right w:val="nil"/>
          <w:between w:val="nil"/>
        </w:pBdr>
        <w:spacing w:after="0"/>
        <w:ind w:left="426" w:hanging="426"/>
        <w:jc w:val="both"/>
        <w:rPr>
          <w:color w:val="000000"/>
        </w:rPr>
      </w:pPr>
      <w:r>
        <w:rPr>
          <w:color w:val="000000"/>
        </w:rPr>
        <w:t>NOVĒRTĒŠANAS KOMISIJAS</w:t>
      </w:r>
      <w:r w:rsidR="00036197">
        <w:rPr>
          <w:color w:val="000000"/>
        </w:rPr>
        <w:t xml:space="preserve"> pastāvīgie dalībnieki no sava vidus ievēl komisijas vadītāju.</w:t>
      </w:r>
    </w:p>
    <w:p w14:paraId="4FED96CC" w14:textId="036C3E5D" w:rsidR="00036197" w:rsidRDefault="003E495C" w:rsidP="00C86C8E">
      <w:pPr>
        <w:numPr>
          <w:ilvl w:val="1"/>
          <w:numId w:val="14"/>
        </w:numPr>
        <w:pBdr>
          <w:top w:val="nil"/>
          <w:left w:val="nil"/>
          <w:bottom w:val="nil"/>
          <w:right w:val="nil"/>
          <w:between w:val="nil"/>
        </w:pBdr>
        <w:spacing w:after="0"/>
        <w:ind w:left="426" w:hanging="426"/>
        <w:jc w:val="both"/>
        <w:rPr>
          <w:color w:val="000000"/>
        </w:rPr>
      </w:pPr>
      <w:r>
        <w:rPr>
          <w:color w:val="000000"/>
        </w:rPr>
        <w:t xml:space="preserve">NOVĒRTĒŠANAS KOMISIJAS </w:t>
      </w:r>
      <w:r w:rsidR="00036197">
        <w:rPr>
          <w:color w:val="000000"/>
        </w:rPr>
        <w:t xml:space="preserve">vadītāja pienākums ir </w:t>
      </w:r>
      <w:r w:rsidR="007740E7">
        <w:rPr>
          <w:color w:val="000000"/>
        </w:rPr>
        <w:t>organizēt NOVĒRTĒŠANAS KOMISIJAS</w:t>
      </w:r>
      <w:r w:rsidR="00036197">
        <w:rPr>
          <w:color w:val="000000"/>
        </w:rPr>
        <w:t xml:space="preserve"> darbu a</w:t>
      </w:r>
      <w:r w:rsidR="007740E7">
        <w:rPr>
          <w:color w:val="000000"/>
        </w:rPr>
        <w:t>tbilstoši NOVĒRTĒŠANAS KOMISIJAS</w:t>
      </w:r>
      <w:r w:rsidR="00036197">
        <w:rPr>
          <w:color w:val="000000"/>
        </w:rPr>
        <w:t xml:space="preserve"> darba kārtībai.</w:t>
      </w:r>
    </w:p>
    <w:p w14:paraId="6AA115B4" w14:textId="77777777" w:rsidR="00C86C8E" w:rsidRPr="00C86C8E" w:rsidRDefault="00C86C8E" w:rsidP="00C86C8E">
      <w:pPr>
        <w:pBdr>
          <w:top w:val="nil"/>
          <w:left w:val="nil"/>
          <w:bottom w:val="nil"/>
          <w:right w:val="nil"/>
          <w:between w:val="nil"/>
        </w:pBdr>
        <w:spacing w:after="0"/>
        <w:ind w:left="426"/>
        <w:jc w:val="both"/>
        <w:rPr>
          <w:color w:val="000000"/>
        </w:rPr>
      </w:pPr>
    </w:p>
    <w:p w14:paraId="68BEEC0B" w14:textId="77777777" w:rsidR="00036197" w:rsidRDefault="001D0697" w:rsidP="00036197">
      <w:pPr>
        <w:pStyle w:val="ListParagraph"/>
        <w:numPr>
          <w:ilvl w:val="0"/>
          <w:numId w:val="14"/>
        </w:numPr>
        <w:jc w:val="center"/>
        <w:rPr>
          <w:b/>
          <w:bCs/>
        </w:rPr>
      </w:pPr>
      <w:r w:rsidRPr="00942D13">
        <w:rPr>
          <w:b/>
          <w:bCs/>
        </w:rPr>
        <w:t xml:space="preserve">Pedagogu </w:t>
      </w:r>
      <w:r w:rsidR="00CB1F71">
        <w:rPr>
          <w:b/>
          <w:bCs/>
        </w:rPr>
        <w:t>KVALITĀTES PAKĀPES</w:t>
      </w:r>
      <w:r w:rsidRPr="00942D13">
        <w:rPr>
          <w:b/>
          <w:bCs/>
        </w:rPr>
        <w:t xml:space="preserve"> piešķiršanas </w:t>
      </w:r>
    </w:p>
    <w:p w14:paraId="7F725D53" w14:textId="77777777" w:rsidR="003F6753" w:rsidRPr="00036197" w:rsidRDefault="001D0697" w:rsidP="00036197">
      <w:pPr>
        <w:pStyle w:val="ListParagraph"/>
        <w:spacing w:after="0"/>
        <w:ind w:left="792"/>
        <w:jc w:val="center"/>
        <w:rPr>
          <w:b/>
          <w:bCs/>
        </w:rPr>
      </w:pPr>
      <w:r w:rsidRPr="00942D13">
        <w:rPr>
          <w:b/>
          <w:bCs/>
        </w:rPr>
        <w:t>termiņš un piemaksas apmērs</w:t>
      </w:r>
    </w:p>
    <w:p w14:paraId="1AC3331A" w14:textId="77777777" w:rsidR="00DC3A5B" w:rsidRDefault="00CB1F71" w:rsidP="00DC3A5B">
      <w:pPr>
        <w:numPr>
          <w:ilvl w:val="1"/>
          <w:numId w:val="14"/>
        </w:numPr>
        <w:pBdr>
          <w:top w:val="nil"/>
          <w:left w:val="nil"/>
          <w:bottom w:val="nil"/>
          <w:right w:val="nil"/>
          <w:between w:val="nil"/>
        </w:pBdr>
        <w:spacing w:after="0"/>
        <w:ind w:left="426" w:hanging="426"/>
        <w:jc w:val="both"/>
        <w:rPr>
          <w:color w:val="000000"/>
        </w:rPr>
      </w:pPr>
      <w:r>
        <w:rPr>
          <w:bCs/>
        </w:rPr>
        <w:t>KVALITĀTES PAKĀPE</w:t>
      </w:r>
      <w:r w:rsidR="001D0697">
        <w:rPr>
          <w:bCs/>
        </w:rPr>
        <w:t xml:space="preserve"> tiek piešķirta uz</w:t>
      </w:r>
      <w:r w:rsidR="00036197">
        <w:rPr>
          <w:bCs/>
        </w:rPr>
        <w:t xml:space="preserve"> trim gadiem, </w:t>
      </w:r>
      <w:r w:rsidR="00036197">
        <w:rPr>
          <w:color w:val="000000"/>
        </w:rPr>
        <w:t>un pedagogs ir tiesīgs iesniegt iesniegumu atkārtotai pedagoga profesionālās darbības kvalitātes novērtēšanai ne agrāk kā gadu pirms kvalitātes pakāpes derīguma termiņa beigām.</w:t>
      </w:r>
    </w:p>
    <w:p w14:paraId="1B40C4CD" w14:textId="77777777" w:rsidR="00DC3A5B" w:rsidRDefault="00743F88" w:rsidP="00DC3A5B">
      <w:pPr>
        <w:numPr>
          <w:ilvl w:val="1"/>
          <w:numId w:val="14"/>
        </w:numPr>
        <w:pBdr>
          <w:top w:val="nil"/>
          <w:left w:val="nil"/>
          <w:bottom w:val="nil"/>
          <w:right w:val="nil"/>
          <w:between w:val="nil"/>
        </w:pBdr>
        <w:spacing w:after="0"/>
        <w:ind w:left="426" w:hanging="426"/>
        <w:jc w:val="both"/>
        <w:rPr>
          <w:color w:val="000000"/>
        </w:rPr>
      </w:pPr>
      <w:r w:rsidRPr="00DC3A5B">
        <w:t>Piemaksas apmēru par darba kvalitātes pakāpēm nosaka ar Izglītības pārvaldes vadītāja izdotu rīkojumu.</w:t>
      </w:r>
    </w:p>
    <w:p w14:paraId="1988BA3E" w14:textId="1ECAB215" w:rsidR="00743F88" w:rsidRPr="00DC3A5B" w:rsidRDefault="00743F88" w:rsidP="00DC3A5B">
      <w:pPr>
        <w:numPr>
          <w:ilvl w:val="1"/>
          <w:numId w:val="14"/>
        </w:numPr>
        <w:pBdr>
          <w:top w:val="nil"/>
          <w:left w:val="nil"/>
          <w:bottom w:val="nil"/>
          <w:right w:val="nil"/>
          <w:between w:val="nil"/>
        </w:pBdr>
        <w:spacing w:after="0"/>
        <w:ind w:left="426" w:hanging="426"/>
        <w:jc w:val="both"/>
        <w:rPr>
          <w:color w:val="000000"/>
        </w:rPr>
      </w:pPr>
      <w:r w:rsidRPr="00DC3A5B">
        <w:rPr>
          <w:color w:val="000000"/>
        </w:rPr>
        <w:t>Piemaksa par darba kvalitātes pakāpi tiek izmaksāta mācību priekšmeta pedagogiem proporcionāli slodzei mācību stundu vadīšanai un ar to saistīto pienākumu izpildi.</w:t>
      </w:r>
    </w:p>
    <w:p w14:paraId="340EF5CC" w14:textId="77777777" w:rsidR="00556B38" w:rsidRDefault="00556B38" w:rsidP="00556B38">
      <w:pPr>
        <w:pStyle w:val="ListParagraph"/>
        <w:ind w:left="360"/>
        <w:jc w:val="both"/>
        <w:rPr>
          <w:bCs/>
        </w:rPr>
      </w:pPr>
    </w:p>
    <w:p w14:paraId="3CF8519A" w14:textId="7FE76B60" w:rsidR="00556B38" w:rsidRDefault="00556B38" w:rsidP="00556B38">
      <w:pPr>
        <w:pStyle w:val="ListParagraph"/>
        <w:ind w:left="360"/>
        <w:jc w:val="both"/>
        <w:rPr>
          <w:bCs/>
        </w:rPr>
      </w:pPr>
    </w:p>
    <w:p w14:paraId="6C0F47D8" w14:textId="31AD975C" w:rsidR="00C86C8E" w:rsidRDefault="00C86C8E" w:rsidP="00556B38">
      <w:pPr>
        <w:pStyle w:val="ListParagraph"/>
        <w:ind w:left="360"/>
        <w:jc w:val="both"/>
        <w:rPr>
          <w:bCs/>
        </w:rPr>
      </w:pPr>
    </w:p>
    <w:p w14:paraId="6B946D7A" w14:textId="7D9D870D" w:rsidR="00C86C8E" w:rsidRDefault="00C86C8E" w:rsidP="00556B38">
      <w:pPr>
        <w:pStyle w:val="ListParagraph"/>
        <w:ind w:left="360"/>
        <w:jc w:val="both"/>
        <w:rPr>
          <w:bCs/>
        </w:rPr>
      </w:pPr>
    </w:p>
    <w:p w14:paraId="1F52E86C" w14:textId="77777777" w:rsidR="00C86C8E" w:rsidRPr="00556B38" w:rsidRDefault="00C86C8E" w:rsidP="00556B38">
      <w:pPr>
        <w:pStyle w:val="ListParagraph"/>
        <w:ind w:left="360"/>
        <w:jc w:val="both"/>
        <w:rPr>
          <w:bCs/>
        </w:rPr>
      </w:pPr>
    </w:p>
    <w:p w14:paraId="6B398493" w14:textId="6D4B8730" w:rsidR="00FE1764" w:rsidRPr="00DC3A5B" w:rsidRDefault="00942D13" w:rsidP="00DC3A5B">
      <w:pPr>
        <w:pStyle w:val="ListParagraph"/>
        <w:numPr>
          <w:ilvl w:val="0"/>
          <w:numId w:val="14"/>
        </w:numPr>
        <w:jc w:val="center"/>
        <w:rPr>
          <w:b/>
          <w:bCs/>
        </w:rPr>
      </w:pPr>
      <w:r w:rsidRPr="00942D13">
        <w:rPr>
          <w:b/>
          <w:bCs/>
        </w:rPr>
        <w:lastRenderedPageBreak/>
        <w:t>Lēmumu</w:t>
      </w:r>
      <w:r>
        <w:rPr>
          <w:b/>
          <w:bCs/>
        </w:rPr>
        <w:t xml:space="preserve"> pieņemšanas un</w:t>
      </w:r>
      <w:r w:rsidRPr="00942D13">
        <w:rPr>
          <w:b/>
          <w:bCs/>
        </w:rPr>
        <w:t xml:space="preserve"> apstrīdēšanas kārtība</w:t>
      </w:r>
    </w:p>
    <w:p w14:paraId="61C94743" w14:textId="77777777" w:rsidR="00DC3A5B" w:rsidRDefault="00906620" w:rsidP="00DC3A5B">
      <w:pPr>
        <w:pStyle w:val="ListParagraph"/>
        <w:numPr>
          <w:ilvl w:val="1"/>
          <w:numId w:val="14"/>
        </w:numPr>
        <w:shd w:val="clear" w:color="auto" w:fill="FFFFFF" w:themeFill="background1"/>
        <w:jc w:val="both"/>
        <w:rPr>
          <w:bCs/>
        </w:rPr>
      </w:pPr>
      <w:r w:rsidRPr="00DC3A5B">
        <w:rPr>
          <w:bCs/>
        </w:rPr>
        <w:t>SKOLAS direktors</w:t>
      </w:r>
      <w:r w:rsidR="00942D13" w:rsidRPr="00DC3A5B">
        <w:rPr>
          <w:bCs/>
        </w:rPr>
        <w:t>, pamatojoties uz komisijas priekšlikumu, līdz</w:t>
      </w:r>
      <w:r w:rsidR="00EB61BF" w:rsidRPr="00DC3A5B">
        <w:rPr>
          <w:bCs/>
        </w:rPr>
        <w:t xml:space="preserve"> attiecīgā gada </w:t>
      </w:r>
      <w:r w:rsidR="00942D13" w:rsidRPr="00DC3A5B">
        <w:rPr>
          <w:bCs/>
        </w:rPr>
        <w:t xml:space="preserve"> 31.</w:t>
      </w:r>
      <w:r w:rsidR="00CC76A5" w:rsidRPr="00DC3A5B">
        <w:rPr>
          <w:bCs/>
        </w:rPr>
        <w:t xml:space="preserve"> </w:t>
      </w:r>
      <w:r w:rsidR="00942D13" w:rsidRPr="00DC3A5B">
        <w:rPr>
          <w:bCs/>
        </w:rPr>
        <w:t xml:space="preserve">maijam izdod rīkojumu par </w:t>
      </w:r>
      <w:r w:rsidR="00CB1F71" w:rsidRPr="00DC3A5B">
        <w:rPr>
          <w:bCs/>
        </w:rPr>
        <w:t>KVALITĀTES PAKĀPES</w:t>
      </w:r>
      <w:r w:rsidR="00C8417E" w:rsidRPr="00DC3A5B">
        <w:rPr>
          <w:bCs/>
        </w:rPr>
        <w:t xml:space="preserve"> piešķiršanu vai atte</w:t>
      </w:r>
      <w:r w:rsidR="00CB1F71" w:rsidRPr="00DC3A5B">
        <w:rPr>
          <w:bCs/>
        </w:rPr>
        <w:t>ikumu piešķirt KVALITĀTES PAKĀPI</w:t>
      </w:r>
      <w:r w:rsidR="00942D13" w:rsidRPr="00DC3A5B">
        <w:rPr>
          <w:bCs/>
        </w:rPr>
        <w:t>.</w:t>
      </w:r>
    </w:p>
    <w:p w14:paraId="5FCB7860" w14:textId="77777777" w:rsidR="00DC3A5B" w:rsidRDefault="00FE1764" w:rsidP="00DC3A5B">
      <w:pPr>
        <w:pStyle w:val="ListParagraph"/>
        <w:numPr>
          <w:ilvl w:val="1"/>
          <w:numId w:val="14"/>
        </w:numPr>
        <w:shd w:val="clear" w:color="auto" w:fill="FFFFFF" w:themeFill="background1"/>
        <w:jc w:val="both"/>
        <w:rPr>
          <w:bCs/>
        </w:rPr>
      </w:pPr>
      <w:r w:rsidRPr="00DC3A5B">
        <w:rPr>
          <w:bCs/>
        </w:rPr>
        <w:t>Ja pedagogs nep</w:t>
      </w:r>
      <w:r w:rsidR="00D96031" w:rsidRPr="00DC3A5B">
        <w:rPr>
          <w:bCs/>
        </w:rPr>
        <w:t xml:space="preserve">iekrīt novērtējumam, viņš piecu </w:t>
      </w:r>
      <w:r w:rsidRPr="00DC3A5B">
        <w:rPr>
          <w:bCs/>
        </w:rPr>
        <w:t xml:space="preserve">darbdienu laikā var apstrīdēt novērtēšanas rezultātu, iesniedzot rakstisku iesniegumu </w:t>
      </w:r>
      <w:r w:rsidR="00906620" w:rsidRPr="00DC3A5B">
        <w:rPr>
          <w:bCs/>
        </w:rPr>
        <w:t>SKOLAS direktoram</w:t>
      </w:r>
      <w:r w:rsidRPr="00DC3A5B">
        <w:rPr>
          <w:bCs/>
        </w:rPr>
        <w:t>, kurā argumentētu komentāru veidā pamato apstrīdēšanas iemeslu.</w:t>
      </w:r>
    </w:p>
    <w:p w14:paraId="4107FB38" w14:textId="77777777" w:rsidR="00DC3A5B" w:rsidRDefault="00FE1764" w:rsidP="00DC3A5B">
      <w:pPr>
        <w:pStyle w:val="ListParagraph"/>
        <w:numPr>
          <w:ilvl w:val="1"/>
          <w:numId w:val="14"/>
        </w:numPr>
        <w:shd w:val="clear" w:color="auto" w:fill="FFFFFF" w:themeFill="background1"/>
        <w:jc w:val="both"/>
        <w:rPr>
          <w:bCs/>
        </w:rPr>
      </w:pPr>
      <w:r w:rsidRPr="00DC3A5B">
        <w:rPr>
          <w:bCs/>
        </w:rPr>
        <w:t xml:space="preserve">Ja novērtēšanas rezultāts ir apstrīdēts, </w:t>
      </w:r>
      <w:r w:rsidR="00906620" w:rsidRPr="00DC3A5B">
        <w:rPr>
          <w:bCs/>
        </w:rPr>
        <w:t>SKOLAS direktors</w:t>
      </w:r>
      <w:r w:rsidRPr="00DC3A5B">
        <w:rPr>
          <w:bCs/>
        </w:rPr>
        <w:t xml:space="preserve"> pieaicina papildu vērtētājus (</w:t>
      </w:r>
      <w:r w:rsidR="00906620" w:rsidRPr="00DC3A5B">
        <w:rPr>
          <w:bCs/>
        </w:rPr>
        <w:t xml:space="preserve">SKOLAS </w:t>
      </w:r>
      <w:r w:rsidRPr="00DC3A5B">
        <w:rPr>
          <w:bCs/>
        </w:rPr>
        <w:t xml:space="preserve"> dibinātāju vai tā pilnvarotu personu, pedagogu pārstāvi, vai ārējos vērtētājus), kas 15 </w:t>
      </w:r>
      <w:r w:rsidR="00906620" w:rsidRPr="00DC3A5B">
        <w:rPr>
          <w:bCs/>
        </w:rPr>
        <w:t>darbdienu laikā izvērtē direktora</w:t>
      </w:r>
      <w:r w:rsidRPr="00DC3A5B">
        <w:rPr>
          <w:bCs/>
        </w:rPr>
        <w:t xml:space="preserve"> un pedagoga viedokli, atzīmē pušu argumentus un sagatavo atzinumu.</w:t>
      </w:r>
    </w:p>
    <w:p w14:paraId="288A8D7E" w14:textId="6A3D5966" w:rsidR="005A73E3" w:rsidRPr="00DC3A5B" w:rsidRDefault="00FE1764" w:rsidP="00DC3A5B">
      <w:pPr>
        <w:pStyle w:val="ListParagraph"/>
        <w:numPr>
          <w:ilvl w:val="1"/>
          <w:numId w:val="14"/>
        </w:numPr>
        <w:shd w:val="clear" w:color="auto" w:fill="FFFFFF" w:themeFill="background1"/>
        <w:jc w:val="both"/>
        <w:rPr>
          <w:bCs/>
        </w:rPr>
      </w:pPr>
      <w:r w:rsidRPr="00DC3A5B">
        <w:rPr>
          <w:bCs/>
        </w:rPr>
        <w:t xml:space="preserve">Pamatojoties uz atzinumu, </w:t>
      </w:r>
      <w:r w:rsidR="00906620" w:rsidRPr="00DC3A5B">
        <w:rPr>
          <w:bCs/>
        </w:rPr>
        <w:t>SKOLAS direktors</w:t>
      </w:r>
      <w:r w:rsidRPr="00DC3A5B">
        <w:rPr>
          <w:bCs/>
        </w:rPr>
        <w:t xml:space="preserve"> piecu darbdienu laikā pieņem lēmumu par novērtēšanas rezultāta maiņu, atstāšanu bez izmaiņām vai atkārtotu novērtēšanu. </w:t>
      </w:r>
    </w:p>
    <w:p w14:paraId="6C08FA1D" w14:textId="77777777" w:rsidR="002B20A5" w:rsidRDefault="002B20A5" w:rsidP="001E15D2">
      <w:pPr>
        <w:jc w:val="both"/>
        <w:rPr>
          <w:sz w:val="28"/>
          <w:szCs w:val="28"/>
        </w:rPr>
      </w:pPr>
    </w:p>
    <w:p w14:paraId="6662DD9C" w14:textId="195098CF" w:rsidR="004102C4" w:rsidRPr="005D6C8B" w:rsidRDefault="004102C4" w:rsidP="001E15D2">
      <w:pPr>
        <w:jc w:val="both"/>
        <w:rPr>
          <w:sz w:val="28"/>
          <w:szCs w:val="28"/>
        </w:rPr>
      </w:pPr>
      <w:r w:rsidRPr="005D6C8B">
        <w:rPr>
          <w:sz w:val="28"/>
          <w:szCs w:val="28"/>
        </w:rPr>
        <w:t>Saskaņots</w:t>
      </w:r>
      <w:r w:rsidR="005D6C8B">
        <w:rPr>
          <w:sz w:val="28"/>
          <w:szCs w:val="28"/>
        </w:rPr>
        <w:t>.</w:t>
      </w:r>
    </w:p>
    <w:p w14:paraId="79DC8468" w14:textId="77777777" w:rsidR="004102C4" w:rsidRPr="004102C4" w:rsidRDefault="004102C4" w:rsidP="001E15D2">
      <w:pPr>
        <w:jc w:val="both"/>
      </w:pPr>
      <w:r>
        <w:t xml:space="preserve">Jelgavas novada pašvaldības </w:t>
      </w:r>
      <w:r w:rsidRPr="004102C4">
        <w:t>Izglītības pārvalde</w:t>
      </w:r>
      <w:r>
        <w:t xml:space="preserve">s </w:t>
      </w:r>
      <w:r w:rsidRPr="004102C4">
        <w:t xml:space="preserve">vadītāja      </w:t>
      </w:r>
    </w:p>
    <w:p w14:paraId="1BD088B6" w14:textId="77777777" w:rsidR="004102C4" w:rsidRPr="004102C4" w:rsidRDefault="004102C4" w:rsidP="001E15D2">
      <w:pPr>
        <w:jc w:val="both"/>
      </w:pPr>
      <w:r>
        <w:t>G.Avotiņa</w:t>
      </w:r>
      <w:r w:rsidRPr="004102C4">
        <w:t xml:space="preserve"> _______________________</w:t>
      </w:r>
    </w:p>
    <w:p w14:paraId="2A197C92" w14:textId="40EE3232" w:rsidR="00E3162C" w:rsidRPr="00743F88" w:rsidRDefault="005D6C8B" w:rsidP="00743F88">
      <w:pPr>
        <w:jc w:val="both"/>
      </w:pPr>
      <w:r>
        <w:t>2022</w:t>
      </w:r>
      <w:r w:rsidR="004102C4" w:rsidRPr="004102C4">
        <w:t xml:space="preserve">.gada  __   </w:t>
      </w:r>
      <w:r>
        <w:t>janvārī</w:t>
      </w:r>
    </w:p>
    <w:p w14:paraId="2ECCA756" w14:textId="77777777" w:rsidR="00E3162C" w:rsidRDefault="00E3162C" w:rsidP="004710E6">
      <w:pPr>
        <w:rPr>
          <w:sz w:val="20"/>
          <w:szCs w:val="20"/>
        </w:rPr>
      </w:pPr>
    </w:p>
    <w:p w14:paraId="3083AC91" w14:textId="7F171D6A" w:rsidR="00A5771A" w:rsidRDefault="00A5771A" w:rsidP="00DC3A5B">
      <w:pPr>
        <w:rPr>
          <w:sz w:val="20"/>
          <w:szCs w:val="20"/>
        </w:rPr>
      </w:pPr>
    </w:p>
    <w:p w14:paraId="34D06318" w14:textId="77777777" w:rsidR="00DC3A5B" w:rsidRDefault="00DC3A5B" w:rsidP="00DC3A5B">
      <w:pPr>
        <w:rPr>
          <w:sz w:val="20"/>
          <w:szCs w:val="20"/>
        </w:rPr>
      </w:pPr>
    </w:p>
    <w:p w14:paraId="397665AA" w14:textId="77777777" w:rsidR="00DC3A5B" w:rsidRDefault="00DC3A5B" w:rsidP="00DC3A5B">
      <w:pPr>
        <w:rPr>
          <w:sz w:val="20"/>
          <w:szCs w:val="20"/>
        </w:rPr>
      </w:pPr>
    </w:p>
    <w:p w14:paraId="0E26EB59" w14:textId="77777777" w:rsidR="00DC3A5B" w:rsidRDefault="00DC3A5B" w:rsidP="00DC3A5B">
      <w:pPr>
        <w:rPr>
          <w:sz w:val="20"/>
          <w:szCs w:val="20"/>
        </w:rPr>
      </w:pPr>
    </w:p>
    <w:p w14:paraId="061F7ED7" w14:textId="77777777" w:rsidR="00DC3A5B" w:rsidRDefault="00DC3A5B" w:rsidP="00DC3A5B">
      <w:pPr>
        <w:rPr>
          <w:sz w:val="20"/>
          <w:szCs w:val="20"/>
        </w:rPr>
      </w:pPr>
    </w:p>
    <w:p w14:paraId="0151B8DA" w14:textId="77777777" w:rsidR="00DC3A5B" w:rsidRDefault="00DC3A5B" w:rsidP="00DC3A5B">
      <w:pPr>
        <w:rPr>
          <w:sz w:val="20"/>
          <w:szCs w:val="20"/>
        </w:rPr>
      </w:pPr>
    </w:p>
    <w:p w14:paraId="372D4642" w14:textId="77777777" w:rsidR="00DC3A5B" w:rsidRDefault="00DC3A5B" w:rsidP="00DC3A5B">
      <w:pPr>
        <w:rPr>
          <w:sz w:val="20"/>
          <w:szCs w:val="20"/>
        </w:rPr>
      </w:pPr>
    </w:p>
    <w:p w14:paraId="5EED1B42" w14:textId="77777777" w:rsidR="00DC3A5B" w:rsidRDefault="00DC3A5B" w:rsidP="00DC3A5B">
      <w:pPr>
        <w:rPr>
          <w:sz w:val="20"/>
          <w:szCs w:val="20"/>
        </w:rPr>
      </w:pPr>
    </w:p>
    <w:p w14:paraId="493B8AA4" w14:textId="77777777" w:rsidR="00DC3A5B" w:rsidRDefault="00DC3A5B" w:rsidP="00DC3A5B">
      <w:pPr>
        <w:rPr>
          <w:sz w:val="20"/>
          <w:szCs w:val="20"/>
        </w:rPr>
      </w:pPr>
    </w:p>
    <w:p w14:paraId="0C42A35A" w14:textId="77777777" w:rsidR="00DC3A5B" w:rsidRDefault="00DC3A5B" w:rsidP="00DC3A5B">
      <w:pPr>
        <w:rPr>
          <w:sz w:val="20"/>
          <w:szCs w:val="20"/>
        </w:rPr>
      </w:pPr>
    </w:p>
    <w:p w14:paraId="2F7020B3" w14:textId="5AA86ED7" w:rsidR="002B20A5" w:rsidRDefault="002B20A5" w:rsidP="00DC3A5B">
      <w:pPr>
        <w:rPr>
          <w:sz w:val="20"/>
          <w:szCs w:val="20"/>
        </w:rPr>
      </w:pPr>
    </w:p>
    <w:p w14:paraId="0AB11C71" w14:textId="61E8E569" w:rsidR="00C86C8E" w:rsidRDefault="00C86C8E" w:rsidP="00DC3A5B">
      <w:pPr>
        <w:rPr>
          <w:sz w:val="20"/>
          <w:szCs w:val="20"/>
        </w:rPr>
      </w:pPr>
    </w:p>
    <w:p w14:paraId="3EB5D37F" w14:textId="6C5FC7B0" w:rsidR="00C86C8E" w:rsidRDefault="00C86C8E" w:rsidP="00DC3A5B">
      <w:pPr>
        <w:rPr>
          <w:sz w:val="20"/>
          <w:szCs w:val="20"/>
        </w:rPr>
      </w:pPr>
    </w:p>
    <w:p w14:paraId="317CA60C" w14:textId="77777777" w:rsidR="00C86C8E" w:rsidRDefault="00C86C8E" w:rsidP="00DC3A5B">
      <w:pPr>
        <w:rPr>
          <w:sz w:val="20"/>
          <w:szCs w:val="20"/>
        </w:rPr>
      </w:pPr>
    </w:p>
    <w:p w14:paraId="7554D2C1" w14:textId="735A6A16" w:rsidR="002B20A5" w:rsidRDefault="002B20A5" w:rsidP="00DC3A5B">
      <w:pPr>
        <w:rPr>
          <w:sz w:val="20"/>
          <w:szCs w:val="20"/>
        </w:rPr>
      </w:pPr>
    </w:p>
    <w:p w14:paraId="6EA4C13B" w14:textId="77777777" w:rsidR="0083499E" w:rsidRPr="00DC3A5B" w:rsidRDefault="0083499E" w:rsidP="00DC3A5B">
      <w:pPr>
        <w:rPr>
          <w:sz w:val="20"/>
          <w:szCs w:val="20"/>
        </w:rPr>
      </w:pPr>
    </w:p>
    <w:p w14:paraId="468000A1" w14:textId="77777777" w:rsidR="00743F88" w:rsidRPr="00743F88" w:rsidRDefault="00743F88" w:rsidP="00743F88">
      <w:pPr>
        <w:pBdr>
          <w:top w:val="nil"/>
          <w:left w:val="nil"/>
          <w:bottom w:val="nil"/>
          <w:right w:val="nil"/>
          <w:between w:val="nil"/>
        </w:pBdr>
        <w:spacing w:after="0"/>
        <w:jc w:val="right"/>
        <w:rPr>
          <w:b/>
          <w:color w:val="000000"/>
          <w:sz w:val="20"/>
          <w:szCs w:val="20"/>
        </w:rPr>
      </w:pPr>
      <w:r w:rsidRPr="00743F88">
        <w:rPr>
          <w:b/>
          <w:color w:val="000000"/>
          <w:sz w:val="20"/>
          <w:szCs w:val="20"/>
        </w:rPr>
        <w:t>1.pielikums</w:t>
      </w:r>
    </w:p>
    <w:p w14:paraId="37A5050B" w14:textId="3CE6F7A2" w:rsidR="00743F88" w:rsidRPr="00743F88" w:rsidRDefault="00743F88" w:rsidP="00743F88">
      <w:pPr>
        <w:pBdr>
          <w:top w:val="nil"/>
          <w:left w:val="nil"/>
          <w:bottom w:val="nil"/>
          <w:right w:val="nil"/>
          <w:between w:val="nil"/>
        </w:pBdr>
        <w:spacing w:after="0"/>
        <w:jc w:val="right"/>
        <w:rPr>
          <w:color w:val="000000"/>
          <w:sz w:val="20"/>
          <w:szCs w:val="20"/>
        </w:rPr>
      </w:pPr>
      <w:r w:rsidRPr="00743F88">
        <w:rPr>
          <w:color w:val="000000"/>
          <w:sz w:val="20"/>
          <w:szCs w:val="20"/>
        </w:rPr>
        <w:t>iekšējam nor</w:t>
      </w:r>
      <w:r w:rsidR="002767A9">
        <w:rPr>
          <w:color w:val="000000"/>
          <w:sz w:val="20"/>
          <w:szCs w:val="20"/>
        </w:rPr>
        <w:t>matīvajam aktam nr. 4.2.12. no 27.11.2017.</w:t>
      </w:r>
    </w:p>
    <w:p w14:paraId="50BF47B1" w14:textId="77777777" w:rsidR="00743F88" w:rsidRDefault="00743F88" w:rsidP="00743F88">
      <w:pPr>
        <w:pBdr>
          <w:top w:val="nil"/>
          <w:left w:val="nil"/>
          <w:bottom w:val="nil"/>
          <w:right w:val="nil"/>
          <w:between w:val="nil"/>
        </w:pBdr>
        <w:spacing w:after="0"/>
        <w:ind w:left="360"/>
        <w:jc w:val="right"/>
        <w:rPr>
          <w:color w:val="000000"/>
        </w:rPr>
      </w:pPr>
    </w:p>
    <w:p w14:paraId="552E4331" w14:textId="77777777" w:rsidR="00743F88" w:rsidRDefault="00743F88" w:rsidP="00743F88">
      <w:pPr>
        <w:pBdr>
          <w:top w:val="nil"/>
          <w:left w:val="nil"/>
          <w:bottom w:val="nil"/>
          <w:right w:val="nil"/>
          <w:between w:val="nil"/>
        </w:pBdr>
        <w:spacing w:after="0"/>
        <w:ind w:left="360"/>
        <w:jc w:val="right"/>
        <w:rPr>
          <w:color w:val="000000"/>
        </w:rPr>
      </w:pPr>
    </w:p>
    <w:p w14:paraId="6AD48C3C" w14:textId="77777777" w:rsidR="00743F88" w:rsidRDefault="00743F88" w:rsidP="00743F88">
      <w:pPr>
        <w:pBdr>
          <w:top w:val="nil"/>
          <w:left w:val="nil"/>
          <w:bottom w:val="nil"/>
          <w:right w:val="nil"/>
          <w:between w:val="nil"/>
        </w:pBdr>
        <w:spacing w:after="0"/>
        <w:ind w:left="360"/>
        <w:jc w:val="right"/>
        <w:rPr>
          <w:color w:val="000000"/>
        </w:rPr>
      </w:pPr>
      <w:r>
        <w:rPr>
          <w:color w:val="000000"/>
        </w:rPr>
        <w:t>Jelgavas novada Neklātienes vidusskolas</w:t>
      </w:r>
    </w:p>
    <w:p w14:paraId="7714C70A" w14:textId="77777777" w:rsidR="00743F88" w:rsidRDefault="00743F88" w:rsidP="00743F88">
      <w:pPr>
        <w:pBdr>
          <w:top w:val="nil"/>
          <w:left w:val="nil"/>
          <w:bottom w:val="nil"/>
          <w:right w:val="nil"/>
          <w:between w:val="nil"/>
        </w:pBdr>
        <w:spacing w:after="0"/>
        <w:ind w:left="360"/>
        <w:jc w:val="right"/>
        <w:rPr>
          <w:color w:val="000000"/>
        </w:rPr>
      </w:pPr>
      <w:r>
        <w:rPr>
          <w:color w:val="000000"/>
        </w:rPr>
        <w:t>pedagoģiskā darbinieka</w:t>
      </w:r>
    </w:p>
    <w:p w14:paraId="7324C48A" w14:textId="77777777" w:rsidR="00743F88" w:rsidRPr="00743F88" w:rsidRDefault="00743F88" w:rsidP="00743F88">
      <w:pPr>
        <w:pBdr>
          <w:top w:val="nil"/>
          <w:left w:val="nil"/>
          <w:bottom w:val="nil"/>
          <w:right w:val="nil"/>
          <w:between w:val="nil"/>
        </w:pBdr>
        <w:spacing w:after="0"/>
        <w:ind w:left="360"/>
        <w:jc w:val="center"/>
        <w:rPr>
          <w:i/>
          <w:color w:val="000000"/>
        </w:rPr>
      </w:pPr>
      <w:r>
        <w:rPr>
          <w:i/>
          <w:color w:val="000000"/>
        </w:rPr>
        <w:t xml:space="preserve">                                        </w:t>
      </w:r>
      <w:r>
        <w:rPr>
          <w:i/>
          <w:color w:val="000000"/>
        </w:rPr>
        <w:tab/>
      </w:r>
    </w:p>
    <w:p w14:paraId="6494D05A" w14:textId="77777777" w:rsidR="00743F88" w:rsidRDefault="00743F88" w:rsidP="00743F88">
      <w:pPr>
        <w:pBdr>
          <w:top w:val="nil"/>
          <w:left w:val="nil"/>
          <w:bottom w:val="nil"/>
          <w:right w:val="nil"/>
          <w:between w:val="nil"/>
        </w:pBdr>
        <w:spacing w:after="0"/>
        <w:ind w:left="360"/>
        <w:jc w:val="right"/>
        <w:rPr>
          <w:color w:val="000000"/>
        </w:rPr>
      </w:pPr>
      <w:r>
        <w:rPr>
          <w:color w:val="000000"/>
        </w:rPr>
        <w:t>____________________________</w:t>
      </w:r>
    </w:p>
    <w:p w14:paraId="3C09EE07" w14:textId="77777777" w:rsidR="00743F88" w:rsidRDefault="00743F88" w:rsidP="00743F88">
      <w:pPr>
        <w:pBdr>
          <w:top w:val="nil"/>
          <w:left w:val="nil"/>
          <w:bottom w:val="nil"/>
          <w:right w:val="nil"/>
          <w:between w:val="nil"/>
        </w:pBdr>
        <w:spacing w:after="0"/>
        <w:ind w:left="360"/>
        <w:jc w:val="right"/>
        <w:rPr>
          <w:i/>
          <w:color w:val="000000"/>
        </w:rPr>
      </w:pPr>
      <w:r>
        <w:rPr>
          <w:i/>
          <w:color w:val="000000"/>
        </w:rPr>
        <w:t>Vārds, uzvārds</w:t>
      </w:r>
    </w:p>
    <w:p w14:paraId="63FD5A82" w14:textId="77777777" w:rsidR="00743F88" w:rsidRDefault="00743F88" w:rsidP="00743F88">
      <w:pPr>
        <w:pBdr>
          <w:top w:val="nil"/>
          <w:left w:val="nil"/>
          <w:bottom w:val="nil"/>
          <w:right w:val="nil"/>
          <w:between w:val="nil"/>
        </w:pBdr>
        <w:spacing w:after="0"/>
        <w:ind w:left="360"/>
        <w:jc w:val="right"/>
        <w:rPr>
          <w:color w:val="000000"/>
        </w:rPr>
      </w:pPr>
    </w:p>
    <w:p w14:paraId="09861083" w14:textId="77777777" w:rsidR="00743F88" w:rsidRDefault="00743F88" w:rsidP="00743F88">
      <w:pPr>
        <w:pBdr>
          <w:top w:val="nil"/>
          <w:left w:val="nil"/>
          <w:bottom w:val="nil"/>
          <w:right w:val="nil"/>
          <w:between w:val="nil"/>
        </w:pBdr>
        <w:spacing w:after="0"/>
        <w:ind w:left="360"/>
        <w:jc w:val="right"/>
        <w:rPr>
          <w:color w:val="000000"/>
        </w:rPr>
      </w:pPr>
    </w:p>
    <w:p w14:paraId="7734188D" w14:textId="77777777" w:rsidR="00743F88" w:rsidRDefault="00743F88" w:rsidP="00743F88">
      <w:pPr>
        <w:pBdr>
          <w:top w:val="nil"/>
          <w:left w:val="nil"/>
          <w:bottom w:val="nil"/>
          <w:right w:val="nil"/>
          <w:between w:val="nil"/>
        </w:pBdr>
        <w:spacing w:after="0"/>
        <w:ind w:left="360"/>
        <w:jc w:val="center"/>
        <w:rPr>
          <w:b/>
          <w:color w:val="000000"/>
        </w:rPr>
      </w:pPr>
      <w:r>
        <w:rPr>
          <w:b/>
          <w:color w:val="000000"/>
        </w:rPr>
        <w:t>iesniegums.</w:t>
      </w:r>
    </w:p>
    <w:p w14:paraId="249EC472" w14:textId="77777777" w:rsidR="00743F88" w:rsidRDefault="00743F88" w:rsidP="00743F88">
      <w:pPr>
        <w:pBdr>
          <w:top w:val="nil"/>
          <w:left w:val="nil"/>
          <w:bottom w:val="nil"/>
          <w:right w:val="nil"/>
          <w:between w:val="nil"/>
        </w:pBdr>
        <w:spacing w:after="0"/>
        <w:ind w:left="360"/>
        <w:jc w:val="center"/>
        <w:rPr>
          <w:color w:val="000000"/>
        </w:rPr>
      </w:pPr>
    </w:p>
    <w:p w14:paraId="79E3208D" w14:textId="77777777" w:rsidR="00743F88" w:rsidRDefault="00743F88" w:rsidP="00743F88">
      <w:pPr>
        <w:pBdr>
          <w:top w:val="nil"/>
          <w:left w:val="nil"/>
          <w:bottom w:val="nil"/>
          <w:right w:val="nil"/>
          <w:between w:val="nil"/>
        </w:pBdr>
        <w:spacing w:after="0"/>
        <w:ind w:left="360"/>
        <w:jc w:val="center"/>
        <w:rPr>
          <w:color w:val="000000"/>
        </w:rPr>
      </w:pPr>
    </w:p>
    <w:p w14:paraId="1964CAF2" w14:textId="7A2E1AD2" w:rsidR="00743F88" w:rsidRPr="0001557A" w:rsidRDefault="00743F88" w:rsidP="00743F88">
      <w:pPr>
        <w:pBdr>
          <w:top w:val="nil"/>
          <w:left w:val="nil"/>
          <w:bottom w:val="nil"/>
          <w:right w:val="nil"/>
          <w:between w:val="nil"/>
        </w:pBdr>
        <w:spacing w:after="0"/>
        <w:ind w:firstLine="360"/>
        <w:jc w:val="both"/>
        <w:rPr>
          <w:strike/>
          <w:color w:val="000000"/>
        </w:rPr>
      </w:pPr>
      <w:r>
        <w:rPr>
          <w:b/>
          <w:color w:val="000000"/>
        </w:rPr>
        <w:tab/>
      </w:r>
      <w:r>
        <w:rPr>
          <w:color w:val="000000"/>
        </w:rPr>
        <w:t>Lūdzu izvērtēt manu atbilstību pedagoga darba kvalitātes pakāpei atbilstoši 22.08.2017 Ministru kabineta noteikumu nr.501 “Pedagogu profesionālās darbības kvalitātes novērtēšanas organizēšanas kārtība” nosacījumiem un Jelgavas novada Neklātienes vidusskolas</w:t>
      </w:r>
      <w:r>
        <w:rPr>
          <w:color w:val="000000"/>
          <w:sz w:val="20"/>
          <w:szCs w:val="20"/>
        </w:rPr>
        <w:t xml:space="preserve"> </w:t>
      </w:r>
      <w:r>
        <w:rPr>
          <w:color w:val="000000"/>
        </w:rPr>
        <w:t>iekšējam normatīvajam aktam nr. 4.2.12. “Jelgavas novada Neklātienes vidusskolas</w:t>
      </w:r>
      <w:r>
        <w:rPr>
          <w:color w:val="000000"/>
          <w:sz w:val="20"/>
          <w:szCs w:val="20"/>
        </w:rPr>
        <w:t xml:space="preserve"> </w:t>
      </w:r>
      <w:r>
        <w:rPr>
          <w:color w:val="000000"/>
        </w:rPr>
        <w:t xml:space="preserve">pedagogu profesionālās darbības kvalitātes novērtēšanas kārtība” </w:t>
      </w:r>
      <w:r w:rsidR="00514BD8" w:rsidRPr="00514BD8">
        <w:rPr>
          <w:color w:val="000000"/>
        </w:rPr>
        <w:t>mācību priekšmeta pedagoga amatā.</w:t>
      </w:r>
    </w:p>
    <w:p w14:paraId="4ACA53FF" w14:textId="77777777" w:rsidR="00743F88" w:rsidRPr="0001557A" w:rsidRDefault="00743F88" w:rsidP="00743F88">
      <w:pPr>
        <w:pBdr>
          <w:top w:val="nil"/>
          <w:left w:val="nil"/>
          <w:bottom w:val="nil"/>
          <w:right w:val="nil"/>
          <w:between w:val="nil"/>
        </w:pBdr>
        <w:spacing w:after="0"/>
        <w:ind w:left="360"/>
        <w:jc w:val="both"/>
        <w:rPr>
          <w:b/>
          <w:strike/>
          <w:color w:val="000000"/>
        </w:rPr>
      </w:pPr>
    </w:p>
    <w:p w14:paraId="5D58E292" w14:textId="77777777" w:rsidR="00743F88" w:rsidRDefault="00743F88" w:rsidP="00743F88">
      <w:pPr>
        <w:jc w:val="both"/>
        <w:rPr>
          <w:b/>
        </w:rPr>
      </w:pPr>
    </w:p>
    <w:p w14:paraId="35F8D75A" w14:textId="77777777" w:rsidR="00743F88" w:rsidRDefault="00743F88" w:rsidP="00743F88">
      <w:pPr>
        <w:jc w:val="both"/>
        <w:rPr>
          <w:b/>
        </w:rPr>
      </w:pPr>
    </w:p>
    <w:p w14:paraId="266A6925" w14:textId="77777777" w:rsidR="00743F88" w:rsidRDefault="00743F88" w:rsidP="00743F88">
      <w:pPr>
        <w:spacing w:after="0" w:line="240" w:lineRule="auto"/>
        <w:jc w:val="both"/>
        <w:rPr>
          <w:b/>
        </w:rPr>
      </w:pPr>
      <w:r>
        <w:rPr>
          <w:b/>
        </w:rPr>
        <w:t>______________________</w:t>
      </w:r>
      <w:r>
        <w:rPr>
          <w:b/>
        </w:rPr>
        <w:tab/>
      </w:r>
      <w:r>
        <w:rPr>
          <w:b/>
        </w:rPr>
        <w:tab/>
      </w:r>
      <w:r>
        <w:rPr>
          <w:b/>
        </w:rPr>
        <w:tab/>
      </w:r>
      <w:r>
        <w:rPr>
          <w:b/>
        </w:rPr>
        <w:tab/>
      </w:r>
      <w:r>
        <w:rPr>
          <w:b/>
        </w:rPr>
        <w:tab/>
        <w:t>_________________________</w:t>
      </w:r>
    </w:p>
    <w:p w14:paraId="5B5074ED" w14:textId="77777777" w:rsidR="00743F88" w:rsidRDefault="00743F88" w:rsidP="00743F88">
      <w:pPr>
        <w:spacing w:after="0" w:line="240" w:lineRule="auto"/>
        <w:jc w:val="both"/>
        <w:rPr>
          <w:i/>
        </w:rPr>
      </w:pPr>
      <w:r>
        <w:rPr>
          <w:i/>
        </w:rPr>
        <w:t xml:space="preserve">            Vieta un laiks</w:t>
      </w:r>
      <w:r>
        <w:rPr>
          <w:i/>
        </w:rPr>
        <w:tab/>
      </w:r>
      <w:r>
        <w:rPr>
          <w:i/>
        </w:rPr>
        <w:tab/>
      </w:r>
      <w:r>
        <w:rPr>
          <w:i/>
        </w:rPr>
        <w:tab/>
      </w:r>
      <w:r>
        <w:rPr>
          <w:i/>
        </w:rPr>
        <w:tab/>
      </w:r>
      <w:r>
        <w:rPr>
          <w:i/>
        </w:rPr>
        <w:tab/>
      </w:r>
      <w:r>
        <w:rPr>
          <w:i/>
        </w:rPr>
        <w:tab/>
      </w:r>
      <w:r>
        <w:rPr>
          <w:i/>
        </w:rPr>
        <w:tab/>
      </w:r>
      <w:r>
        <w:rPr>
          <w:i/>
        </w:rPr>
        <w:tab/>
        <w:t>Paraksts</w:t>
      </w:r>
    </w:p>
    <w:p w14:paraId="38A282B0" w14:textId="77777777" w:rsidR="00743F88" w:rsidRDefault="00743F88" w:rsidP="00743F88">
      <w:pPr>
        <w:pBdr>
          <w:top w:val="nil"/>
          <w:left w:val="nil"/>
          <w:bottom w:val="nil"/>
          <w:right w:val="nil"/>
          <w:between w:val="nil"/>
        </w:pBdr>
        <w:jc w:val="center"/>
        <w:rPr>
          <w:color w:val="000000"/>
        </w:rPr>
      </w:pPr>
    </w:p>
    <w:p w14:paraId="4D7C6491" w14:textId="77777777" w:rsidR="00585AAB" w:rsidRDefault="00585AAB" w:rsidP="004710E6">
      <w:pPr>
        <w:rPr>
          <w:sz w:val="20"/>
          <w:szCs w:val="20"/>
        </w:rPr>
      </w:pPr>
    </w:p>
    <w:p w14:paraId="382AE538" w14:textId="77777777" w:rsidR="00585AAB" w:rsidRDefault="00585AAB" w:rsidP="004710E6">
      <w:pPr>
        <w:rPr>
          <w:sz w:val="20"/>
          <w:szCs w:val="20"/>
        </w:rPr>
      </w:pPr>
    </w:p>
    <w:p w14:paraId="60A86750" w14:textId="77777777" w:rsidR="00585AAB" w:rsidRDefault="00585AAB" w:rsidP="004710E6">
      <w:pPr>
        <w:rPr>
          <w:sz w:val="20"/>
          <w:szCs w:val="20"/>
        </w:rPr>
      </w:pPr>
    </w:p>
    <w:p w14:paraId="37905D53" w14:textId="77777777" w:rsidR="00743F88" w:rsidRDefault="00743F88" w:rsidP="004710E6">
      <w:pPr>
        <w:rPr>
          <w:sz w:val="20"/>
          <w:szCs w:val="20"/>
        </w:rPr>
      </w:pPr>
    </w:p>
    <w:p w14:paraId="38591D42" w14:textId="77777777" w:rsidR="00743F88" w:rsidRDefault="00743F88" w:rsidP="004710E6">
      <w:pPr>
        <w:rPr>
          <w:sz w:val="20"/>
          <w:szCs w:val="20"/>
        </w:rPr>
      </w:pPr>
    </w:p>
    <w:p w14:paraId="4DC43A3A" w14:textId="77777777" w:rsidR="00A5771A" w:rsidRPr="00676081" w:rsidRDefault="003E495C" w:rsidP="00676081">
      <w:pPr>
        <w:rPr>
          <w:sz w:val="20"/>
          <w:szCs w:val="20"/>
        </w:rPr>
      </w:pPr>
      <w:r>
        <w:rPr>
          <w:sz w:val="20"/>
          <w:szCs w:val="20"/>
        </w:rPr>
        <w:br w:type="page"/>
      </w:r>
    </w:p>
    <w:p w14:paraId="7BFAA752" w14:textId="77777777" w:rsidR="00C0091A" w:rsidRPr="00743F88" w:rsidRDefault="00C0091A" w:rsidP="00C0091A">
      <w:pPr>
        <w:pBdr>
          <w:top w:val="nil"/>
          <w:left w:val="nil"/>
          <w:bottom w:val="nil"/>
          <w:right w:val="nil"/>
          <w:between w:val="nil"/>
        </w:pBdr>
        <w:spacing w:after="0"/>
        <w:jc w:val="right"/>
        <w:rPr>
          <w:b/>
          <w:color w:val="000000"/>
          <w:sz w:val="20"/>
          <w:szCs w:val="20"/>
        </w:rPr>
      </w:pPr>
      <w:r>
        <w:rPr>
          <w:b/>
          <w:color w:val="000000"/>
          <w:sz w:val="20"/>
          <w:szCs w:val="20"/>
        </w:rPr>
        <w:lastRenderedPageBreak/>
        <w:t>2</w:t>
      </w:r>
      <w:r w:rsidRPr="00743F88">
        <w:rPr>
          <w:b/>
          <w:color w:val="000000"/>
          <w:sz w:val="20"/>
          <w:szCs w:val="20"/>
        </w:rPr>
        <w:t>.pielikums</w:t>
      </w:r>
    </w:p>
    <w:p w14:paraId="59F1F657" w14:textId="3B70F558" w:rsidR="00C0091A" w:rsidRDefault="00C0091A" w:rsidP="00C0091A">
      <w:pPr>
        <w:pBdr>
          <w:top w:val="nil"/>
          <w:left w:val="nil"/>
          <w:bottom w:val="nil"/>
          <w:right w:val="nil"/>
          <w:between w:val="nil"/>
        </w:pBdr>
        <w:spacing w:after="0"/>
        <w:jc w:val="right"/>
        <w:rPr>
          <w:color w:val="000000"/>
          <w:sz w:val="20"/>
          <w:szCs w:val="20"/>
        </w:rPr>
      </w:pPr>
      <w:r w:rsidRPr="00743F88">
        <w:rPr>
          <w:color w:val="000000"/>
          <w:sz w:val="20"/>
          <w:szCs w:val="20"/>
        </w:rPr>
        <w:t>iekšējam normatīvajam aktam nr. 4.2.12. no</w:t>
      </w:r>
      <w:r w:rsidR="002767A9">
        <w:rPr>
          <w:color w:val="000000"/>
          <w:sz w:val="20"/>
          <w:szCs w:val="20"/>
        </w:rPr>
        <w:t xml:space="preserve"> 27.11.2017.</w:t>
      </w:r>
    </w:p>
    <w:p w14:paraId="328443B2" w14:textId="77777777" w:rsidR="00C0091A" w:rsidRPr="00C0091A" w:rsidRDefault="00C0091A" w:rsidP="00C0091A">
      <w:pPr>
        <w:pBdr>
          <w:top w:val="nil"/>
          <w:left w:val="nil"/>
          <w:bottom w:val="nil"/>
          <w:right w:val="nil"/>
          <w:between w:val="nil"/>
        </w:pBdr>
        <w:spacing w:after="0"/>
        <w:jc w:val="right"/>
        <w:rPr>
          <w:color w:val="000000"/>
          <w:sz w:val="20"/>
          <w:szCs w:val="20"/>
        </w:rPr>
      </w:pPr>
    </w:p>
    <w:p w14:paraId="1725C035" w14:textId="2FB71E3E" w:rsidR="00C0091A" w:rsidRDefault="00C0091A" w:rsidP="00C0091A">
      <w:pPr>
        <w:jc w:val="center"/>
        <w:rPr>
          <w:b/>
        </w:rPr>
      </w:pPr>
      <w:r>
        <w:rPr>
          <w:b/>
        </w:rPr>
        <w:t>Pedagoga profesionālās darbības mērķi _____________</w:t>
      </w:r>
      <w:r w:rsidR="002B20A5">
        <w:rPr>
          <w:b/>
        </w:rPr>
        <w:t>_______</w:t>
      </w:r>
      <w:r>
        <w:rPr>
          <w:b/>
        </w:rPr>
        <w:t>mācību gadam</w:t>
      </w:r>
    </w:p>
    <w:p w14:paraId="1E4B821B" w14:textId="77777777" w:rsidR="00C0091A" w:rsidRDefault="00C0091A" w:rsidP="00C0091A">
      <w:pPr>
        <w:numPr>
          <w:ilvl w:val="0"/>
          <w:numId w:val="16"/>
        </w:numPr>
        <w:pBdr>
          <w:top w:val="nil"/>
          <w:left w:val="nil"/>
          <w:bottom w:val="nil"/>
          <w:right w:val="nil"/>
          <w:between w:val="nil"/>
        </w:pBdr>
        <w:spacing w:after="0"/>
        <w:ind w:left="284" w:hanging="284"/>
        <w:jc w:val="both"/>
        <w:rPr>
          <w:color w:val="000000"/>
        </w:rPr>
      </w:pPr>
      <w:r>
        <w:rPr>
          <w:color w:val="000000"/>
        </w:rPr>
        <w:t>Pedagogs mācību gadam nosaka vismaz divus izmērāmus mērķus;</w:t>
      </w:r>
    </w:p>
    <w:p w14:paraId="51CAF8E9" w14:textId="5EEC52A9" w:rsidR="00C0091A" w:rsidRDefault="00C0091A" w:rsidP="00C0091A">
      <w:pPr>
        <w:numPr>
          <w:ilvl w:val="0"/>
          <w:numId w:val="16"/>
        </w:numPr>
        <w:pBdr>
          <w:top w:val="nil"/>
          <w:left w:val="nil"/>
          <w:bottom w:val="nil"/>
          <w:right w:val="nil"/>
          <w:between w:val="nil"/>
        </w:pBdr>
        <w:spacing w:after="0"/>
        <w:ind w:left="284" w:hanging="284"/>
        <w:jc w:val="both"/>
        <w:rPr>
          <w:color w:val="000000"/>
        </w:rPr>
      </w:pPr>
      <w:r>
        <w:rPr>
          <w:color w:val="000000"/>
        </w:rPr>
        <w:t xml:space="preserve">Viens mērķis saistāms ar pedagoga individuālajiem profesionālās izaugsmes virzieniem, otrs mērķis saistāms ar </w:t>
      </w:r>
      <w:r w:rsidR="005D6C8B">
        <w:rPr>
          <w:color w:val="000000"/>
        </w:rPr>
        <w:t>SKOLAS</w:t>
      </w:r>
      <w:r w:rsidRPr="007A73A9">
        <w:rPr>
          <w:color w:val="000000"/>
        </w:rPr>
        <w:t xml:space="preserve"> gada prioritāti pedagoģiskajā/metodiskajā darbībā;</w:t>
      </w:r>
    </w:p>
    <w:p w14:paraId="72BBD7D6" w14:textId="77777777" w:rsidR="00C0091A" w:rsidRDefault="00C0091A" w:rsidP="00C0091A">
      <w:pPr>
        <w:numPr>
          <w:ilvl w:val="0"/>
          <w:numId w:val="16"/>
        </w:numPr>
        <w:pBdr>
          <w:top w:val="nil"/>
          <w:left w:val="nil"/>
          <w:bottom w:val="nil"/>
          <w:right w:val="nil"/>
          <w:between w:val="nil"/>
        </w:pBdr>
        <w:spacing w:after="0"/>
        <w:ind w:left="284" w:hanging="284"/>
        <w:jc w:val="both"/>
        <w:rPr>
          <w:color w:val="000000"/>
        </w:rPr>
      </w:pPr>
      <w:r>
        <w:rPr>
          <w:color w:val="000000"/>
        </w:rPr>
        <w:t>Mērķi ir saistāmi ar pedagogu profesionālās darbības kvalitātes novērtēšanas kritēriju aprakstu (pielikums nr.5);</w:t>
      </w:r>
    </w:p>
    <w:p w14:paraId="2B541ABD" w14:textId="6BD11EB7" w:rsidR="00C0091A" w:rsidRDefault="00C0091A" w:rsidP="00C0091A">
      <w:pPr>
        <w:numPr>
          <w:ilvl w:val="0"/>
          <w:numId w:val="16"/>
        </w:numPr>
        <w:pBdr>
          <w:top w:val="nil"/>
          <w:left w:val="nil"/>
          <w:bottom w:val="nil"/>
          <w:right w:val="nil"/>
          <w:between w:val="nil"/>
        </w:pBdr>
        <w:spacing w:after="0"/>
        <w:ind w:left="284" w:hanging="284"/>
        <w:jc w:val="both"/>
        <w:rPr>
          <w:color w:val="000000"/>
        </w:rPr>
      </w:pPr>
      <w:r>
        <w:rPr>
          <w:color w:val="000000"/>
        </w:rPr>
        <w:t xml:space="preserve">Mērķus </w:t>
      </w:r>
      <w:r>
        <w:t>pārrunā</w:t>
      </w:r>
      <w:r>
        <w:rPr>
          <w:color w:val="000000"/>
        </w:rPr>
        <w:t xml:space="preserve"> un saskaņo ar tiešo v</w:t>
      </w:r>
      <w:r w:rsidR="005D6C8B">
        <w:rPr>
          <w:color w:val="000000"/>
        </w:rPr>
        <w:t>adītāju un NOVĒRTĒŠANAS KOMISIJU</w:t>
      </w:r>
      <w:r>
        <w:rPr>
          <w:color w:val="000000"/>
        </w:rPr>
        <w:t>.</w:t>
      </w:r>
    </w:p>
    <w:tbl>
      <w:tblPr>
        <w:tblStyle w:val="af5"/>
        <w:tblpPr w:leftFromText="180" w:rightFromText="180" w:vertAnchor="text" w:horzAnchor="margin" w:tblpXSpec="center" w:tblpY="81"/>
        <w:tblW w:w="102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7"/>
        <w:gridCol w:w="2130"/>
        <w:gridCol w:w="2268"/>
        <w:gridCol w:w="2551"/>
      </w:tblGrid>
      <w:tr w:rsidR="00C0091A" w14:paraId="33F50B0E" w14:textId="77777777" w:rsidTr="00693C7E">
        <w:tc>
          <w:tcPr>
            <w:tcW w:w="3257" w:type="dxa"/>
            <w:shd w:val="clear" w:color="auto" w:fill="BFBFBF"/>
            <w:vAlign w:val="center"/>
          </w:tcPr>
          <w:p w14:paraId="54929103" w14:textId="77777777" w:rsidR="00C0091A" w:rsidRDefault="00C0091A" w:rsidP="00693C7E">
            <w:pPr>
              <w:pBdr>
                <w:top w:val="nil"/>
                <w:left w:val="nil"/>
                <w:bottom w:val="nil"/>
                <w:right w:val="nil"/>
                <w:between w:val="nil"/>
              </w:pBdr>
              <w:spacing w:after="200" w:line="276" w:lineRule="auto"/>
              <w:jc w:val="center"/>
              <w:rPr>
                <w:b/>
                <w:color w:val="000000"/>
                <w:sz w:val="22"/>
                <w:szCs w:val="22"/>
              </w:rPr>
            </w:pPr>
            <w:r>
              <w:rPr>
                <w:b/>
                <w:color w:val="000000"/>
                <w:sz w:val="22"/>
                <w:szCs w:val="22"/>
              </w:rPr>
              <w:t>Atskaites punkts pirms mērķa izvirzīšanas (esošās situācijas problēma, iespēja):</w:t>
            </w:r>
          </w:p>
        </w:tc>
        <w:tc>
          <w:tcPr>
            <w:tcW w:w="6949" w:type="dxa"/>
            <w:gridSpan w:val="3"/>
          </w:tcPr>
          <w:p w14:paraId="15D1FD74" w14:textId="77777777" w:rsidR="00C0091A" w:rsidRDefault="00C0091A" w:rsidP="00693C7E">
            <w:pPr>
              <w:pBdr>
                <w:top w:val="nil"/>
                <w:left w:val="nil"/>
                <w:bottom w:val="nil"/>
                <w:right w:val="nil"/>
                <w:between w:val="nil"/>
              </w:pBdr>
              <w:spacing w:after="200" w:line="276" w:lineRule="auto"/>
              <w:jc w:val="both"/>
              <w:rPr>
                <w:color w:val="000000"/>
                <w:sz w:val="22"/>
                <w:szCs w:val="22"/>
              </w:rPr>
            </w:pPr>
          </w:p>
        </w:tc>
      </w:tr>
      <w:tr w:rsidR="00C0091A" w14:paraId="5CD566F1" w14:textId="77777777" w:rsidTr="00693C7E">
        <w:tc>
          <w:tcPr>
            <w:tcW w:w="3257" w:type="dxa"/>
            <w:shd w:val="clear" w:color="auto" w:fill="BFBFBF"/>
            <w:vAlign w:val="center"/>
          </w:tcPr>
          <w:p w14:paraId="5AB5EF9A" w14:textId="77777777" w:rsidR="00C0091A" w:rsidRDefault="00C0091A" w:rsidP="00693C7E">
            <w:pPr>
              <w:pBdr>
                <w:top w:val="nil"/>
                <w:left w:val="nil"/>
                <w:bottom w:val="nil"/>
                <w:right w:val="nil"/>
                <w:between w:val="nil"/>
              </w:pBdr>
              <w:spacing w:after="200" w:line="276" w:lineRule="auto"/>
              <w:jc w:val="center"/>
              <w:rPr>
                <w:b/>
                <w:color w:val="000000"/>
                <w:sz w:val="22"/>
                <w:szCs w:val="22"/>
              </w:rPr>
            </w:pPr>
            <w:r>
              <w:rPr>
                <w:b/>
                <w:color w:val="000000"/>
                <w:sz w:val="22"/>
                <w:szCs w:val="22"/>
              </w:rPr>
              <w:t>Mērķis:</w:t>
            </w:r>
          </w:p>
        </w:tc>
        <w:tc>
          <w:tcPr>
            <w:tcW w:w="6949" w:type="dxa"/>
            <w:gridSpan w:val="3"/>
          </w:tcPr>
          <w:p w14:paraId="10B5C6C8" w14:textId="77777777" w:rsidR="00C0091A" w:rsidRDefault="00C0091A" w:rsidP="00693C7E">
            <w:pPr>
              <w:pBdr>
                <w:top w:val="nil"/>
                <w:left w:val="nil"/>
                <w:bottom w:val="nil"/>
                <w:right w:val="nil"/>
                <w:between w:val="nil"/>
              </w:pBdr>
              <w:spacing w:line="276" w:lineRule="auto"/>
              <w:jc w:val="both"/>
              <w:rPr>
                <w:color w:val="000000"/>
                <w:sz w:val="22"/>
                <w:szCs w:val="22"/>
              </w:rPr>
            </w:pPr>
          </w:p>
          <w:p w14:paraId="2897A659" w14:textId="77777777" w:rsidR="00C0091A" w:rsidRDefault="00C0091A" w:rsidP="00693C7E">
            <w:pPr>
              <w:pBdr>
                <w:top w:val="nil"/>
                <w:left w:val="nil"/>
                <w:bottom w:val="nil"/>
                <w:right w:val="nil"/>
                <w:between w:val="nil"/>
              </w:pBdr>
              <w:spacing w:after="200" w:line="276" w:lineRule="auto"/>
              <w:jc w:val="both"/>
              <w:rPr>
                <w:color w:val="000000"/>
                <w:sz w:val="22"/>
                <w:szCs w:val="22"/>
              </w:rPr>
            </w:pPr>
          </w:p>
        </w:tc>
      </w:tr>
      <w:tr w:rsidR="00C0091A" w14:paraId="00C5F39C" w14:textId="77777777" w:rsidTr="00693C7E">
        <w:tc>
          <w:tcPr>
            <w:tcW w:w="3257" w:type="dxa"/>
            <w:shd w:val="clear" w:color="auto" w:fill="BFBFBF"/>
            <w:vAlign w:val="center"/>
          </w:tcPr>
          <w:p w14:paraId="01DB17C0" w14:textId="77777777" w:rsidR="00C0091A" w:rsidRDefault="00C0091A" w:rsidP="00693C7E">
            <w:pPr>
              <w:pBdr>
                <w:top w:val="nil"/>
                <w:left w:val="nil"/>
                <w:bottom w:val="nil"/>
                <w:right w:val="nil"/>
                <w:between w:val="nil"/>
              </w:pBdr>
              <w:spacing w:after="200" w:line="276" w:lineRule="auto"/>
              <w:jc w:val="center"/>
              <w:rPr>
                <w:b/>
                <w:color w:val="000000"/>
                <w:sz w:val="22"/>
                <w:szCs w:val="22"/>
              </w:rPr>
            </w:pPr>
            <w:r>
              <w:rPr>
                <w:b/>
                <w:color w:val="000000"/>
                <w:sz w:val="22"/>
                <w:szCs w:val="22"/>
              </w:rPr>
              <w:t>Pedagogu profesionālās darbības novērtēšanas kritērijs,</w:t>
            </w:r>
            <w:r>
              <w:rPr>
                <w:color w:val="000000"/>
                <w:sz w:val="22"/>
                <w:szCs w:val="22"/>
              </w:rPr>
              <w:t xml:space="preserve"> </w:t>
            </w:r>
            <w:r>
              <w:rPr>
                <w:b/>
                <w:color w:val="000000"/>
                <w:sz w:val="22"/>
                <w:szCs w:val="22"/>
              </w:rPr>
              <w:t>ar kuru mērķis ir saistīts:</w:t>
            </w:r>
          </w:p>
        </w:tc>
        <w:tc>
          <w:tcPr>
            <w:tcW w:w="6949" w:type="dxa"/>
            <w:gridSpan w:val="3"/>
            <w:shd w:val="clear" w:color="auto" w:fill="auto"/>
          </w:tcPr>
          <w:p w14:paraId="4D2ADF51" w14:textId="77777777" w:rsidR="00C0091A" w:rsidRDefault="00C0091A" w:rsidP="00693C7E">
            <w:pPr>
              <w:pBdr>
                <w:top w:val="nil"/>
                <w:left w:val="nil"/>
                <w:bottom w:val="nil"/>
                <w:right w:val="nil"/>
                <w:between w:val="nil"/>
              </w:pBdr>
              <w:spacing w:after="200" w:line="276" w:lineRule="auto"/>
              <w:jc w:val="center"/>
              <w:rPr>
                <w:b/>
                <w:color w:val="000000"/>
                <w:sz w:val="22"/>
                <w:szCs w:val="22"/>
              </w:rPr>
            </w:pPr>
          </w:p>
        </w:tc>
      </w:tr>
      <w:tr w:rsidR="00C0091A" w14:paraId="7E898852" w14:textId="77777777" w:rsidTr="00693C7E">
        <w:tc>
          <w:tcPr>
            <w:tcW w:w="3257" w:type="dxa"/>
            <w:vMerge w:val="restart"/>
            <w:shd w:val="clear" w:color="auto" w:fill="BFBFBF"/>
            <w:vAlign w:val="center"/>
          </w:tcPr>
          <w:p w14:paraId="451F4F3C" w14:textId="77777777" w:rsidR="00C0091A" w:rsidRDefault="00C0091A" w:rsidP="00693C7E">
            <w:pPr>
              <w:pBdr>
                <w:top w:val="nil"/>
                <w:left w:val="nil"/>
                <w:bottom w:val="nil"/>
                <w:right w:val="nil"/>
                <w:between w:val="nil"/>
              </w:pBdr>
              <w:spacing w:after="200" w:line="276" w:lineRule="auto"/>
              <w:jc w:val="center"/>
              <w:rPr>
                <w:b/>
                <w:color w:val="000000"/>
                <w:sz w:val="22"/>
                <w:szCs w:val="22"/>
              </w:rPr>
            </w:pPr>
            <w:r>
              <w:rPr>
                <w:b/>
                <w:color w:val="000000"/>
                <w:sz w:val="22"/>
                <w:szCs w:val="22"/>
              </w:rPr>
              <w:t>Sasniedzamais rezultāts (apraksti un atzīmē līmeni, ko plānots sasniegt):</w:t>
            </w:r>
          </w:p>
        </w:tc>
        <w:tc>
          <w:tcPr>
            <w:tcW w:w="2130" w:type="dxa"/>
            <w:shd w:val="clear" w:color="auto" w:fill="BFBFBF"/>
          </w:tcPr>
          <w:p w14:paraId="5D2F870A" w14:textId="77777777" w:rsidR="00C0091A" w:rsidRDefault="00C0091A" w:rsidP="00693C7E">
            <w:pPr>
              <w:pBdr>
                <w:top w:val="nil"/>
                <w:left w:val="nil"/>
                <w:bottom w:val="nil"/>
                <w:right w:val="nil"/>
                <w:between w:val="nil"/>
              </w:pBdr>
              <w:spacing w:after="200" w:line="276" w:lineRule="auto"/>
              <w:jc w:val="center"/>
              <w:rPr>
                <w:b/>
                <w:color w:val="000000"/>
                <w:sz w:val="22"/>
                <w:szCs w:val="22"/>
              </w:rPr>
            </w:pPr>
            <w:r>
              <w:rPr>
                <w:b/>
                <w:color w:val="000000"/>
                <w:sz w:val="22"/>
                <w:szCs w:val="22"/>
              </w:rPr>
              <w:t>Teicams rezultāts – kā tas izskatīsies?</w:t>
            </w:r>
          </w:p>
        </w:tc>
        <w:tc>
          <w:tcPr>
            <w:tcW w:w="2268" w:type="dxa"/>
            <w:shd w:val="clear" w:color="auto" w:fill="BFBFBF"/>
          </w:tcPr>
          <w:p w14:paraId="035C7290" w14:textId="77777777" w:rsidR="00C0091A" w:rsidRDefault="00C0091A" w:rsidP="00693C7E">
            <w:pPr>
              <w:pBdr>
                <w:top w:val="nil"/>
                <w:left w:val="nil"/>
                <w:bottom w:val="nil"/>
                <w:right w:val="nil"/>
                <w:between w:val="nil"/>
              </w:pBdr>
              <w:spacing w:after="200" w:line="276" w:lineRule="auto"/>
              <w:jc w:val="center"/>
              <w:rPr>
                <w:b/>
                <w:color w:val="000000"/>
                <w:sz w:val="22"/>
                <w:szCs w:val="22"/>
              </w:rPr>
            </w:pPr>
            <w:r>
              <w:rPr>
                <w:b/>
                <w:color w:val="000000"/>
                <w:sz w:val="22"/>
                <w:szCs w:val="22"/>
              </w:rPr>
              <w:t>Labs rezultāts - kā tas izskatīsies?</w:t>
            </w:r>
          </w:p>
        </w:tc>
        <w:tc>
          <w:tcPr>
            <w:tcW w:w="2551" w:type="dxa"/>
            <w:shd w:val="clear" w:color="auto" w:fill="BFBFBF"/>
          </w:tcPr>
          <w:p w14:paraId="0CA3AF52" w14:textId="77777777" w:rsidR="00C0091A" w:rsidRDefault="00C0091A" w:rsidP="00693C7E">
            <w:pPr>
              <w:pBdr>
                <w:top w:val="nil"/>
                <w:left w:val="nil"/>
                <w:bottom w:val="nil"/>
                <w:right w:val="nil"/>
                <w:between w:val="nil"/>
              </w:pBdr>
              <w:spacing w:after="200" w:line="276" w:lineRule="auto"/>
              <w:jc w:val="center"/>
              <w:rPr>
                <w:b/>
                <w:color w:val="000000"/>
                <w:sz w:val="22"/>
                <w:szCs w:val="22"/>
              </w:rPr>
            </w:pPr>
            <w:r>
              <w:rPr>
                <w:b/>
                <w:color w:val="000000"/>
                <w:sz w:val="22"/>
                <w:szCs w:val="22"/>
              </w:rPr>
              <w:t>Pietiekams rezultāts - kā tas izskatīsies?</w:t>
            </w:r>
          </w:p>
        </w:tc>
      </w:tr>
      <w:tr w:rsidR="00C0091A" w14:paraId="7C8235B7" w14:textId="77777777" w:rsidTr="00693C7E">
        <w:tc>
          <w:tcPr>
            <w:tcW w:w="3257" w:type="dxa"/>
            <w:vMerge/>
            <w:shd w:val="clear" w:color="auto" w:fill="BFBFBF"/>
            <w:vAlign w:val="center"/>
          </w:tcPr>
          <w:p w14:paraId="7D3FA015" w14:textId="77777777" w:rsidR="00C0091A" w:rsidRDefault="00C0091A" w:rsidP="00693C7E">
            <w:pPr>
              <w:widowControl w:val="0"/>
              <w:pBdr>
                <w:top w:val="nil"/>
                <w:left w:val="nil"/>
                <w:bottom w:val="nil"/>
                <w:right w:val="nil"/>
                <w:between w:val="nil"/>
              </w:pBdr>
              <w:spacing w:line="276" w:lineRule="auto"/>
              <w:rPr>
                <w:b/>
                <w:color w:val="000000"/>
                <w:sz w:val="22"/>
                <w:szCs w:val="22"/>
              </w:rPr>
            </w:pPr>
          </w:p>
        </w:tc>
        <w:tc>
          <w:tcPr>
            <w:tcW w:w="2130" w:type="dxa"/>
          </w:tcPr>
          <w:p w14:paraId="0CED2DDC" w14:textId="77777777" w:rsidR="00C0091A" w:rsidRDefault="00C0091A" w:rsidP="00693C7E">
            <w:pPr>
              <w:pBdr>
                <w:top w:val="nil"/>
                <w:left w:val="nil"/>
                <w:bottom w:val="nil"/>
                <w:right w:val="nil"/>
                <w:between w:val="nil"/>
              </w:pBdr>
              <w:spacing w:line="276" w:lineRule="auto"/>
              <w:jc w:val="both"/>
              <w:rPr>
                <w:color w:val="000000"/>
                <w:sz w:val="22"/>
                <w:szCs w:val="22"/>
              </w:rPr>
            </w:pPr>
          </w:p>
          <w:p w14:paraId="0204F784" w14:textId="77777777" w:rsidR="00C0091A" w:rsidRDefault="00C0091A" w:rsidP="00693C7E">
            <w:pPr>
              <w:pBdr>
                <w:top w:val="nil"/>
                <w:left w:val="nil"/>
                <w:bottom w:val="nil"/>
                <w:right w:val="nil"/>
                <w:between w:val="nil"/>
              </w:pBdr>
              <w:spacing w:after="200" w:line="276" w:lineRule="auto"/>
              <w:jc w:val="both"/>
              <w:rPr>
                <w:color w:val="000000"/>
                <w:sz w:val="22"/>
                <w:szCs w:val="22"/>
              </w:rPr>
            </w:pPr>
          </w:p>
        </w:tc>
        <w:tc>
          <w:tcPr>
            <w:tcW w:w="2268" w:type="dxa"/>
          </w:tcPr>
          <w:p w14:paraId="139824F9" w14:textId="77777777" w:rsidR="00C0091A" w:rsidRDefault="00C0091A" w:rsidP="00693C7E">
            <w:pPr>
              <w:pBdr>
                <w:top w:val="nil"/>
                <w:left w:val="nil"/>
                <w:bottom w:val="nil"/>
                <w:right w:val="nil"/>
                <w:between w:val="nil"/>
              </w:pBdr>
              <w:spacing w:after="200" w:line="276" w:lineRule="auto"/>
              <w:jc w:val="both"/>
              <w:rPr>
                <w:color w:val="000000"/>
                <w:sz w:val="22"/>
                <w:szCs w:val="22"/>
              </w:rPr>
            </w:pPr>
          </w:p>
        </w:tc>
        <w:tc>
          <w:tcPr>
            <w:tcW w:w="2551" w:type="dxa"/>
          </w:tcPr>
          <w:p w14:paraId="4ECF29C4" w14:textId="77777777" w:rsidR="00C0091A" w:rsidRDefault="00C0091A" w:rsidP="00693C7E">
            <w:pPr>
              <w:pBdr>
                <w:top w:val="nil"/>
                <w:left w:val="nil"/>
                <w:bottom w:val="nil"/>
                <w:right w:val="nil"/>
                <w:between w:val="nil"/>
              </w:pBdr>
              <w:spacing w:after="200" w:line="276" w:lineRule="auto"/>
              <w:jc w:val="both"/>
              <w:rPr>
                <w:color w:val="000000"/>
                <w:sz w:val="22"/>
                <w:szCs w:val="22"/>
              </w:rPr>
            </w:pPr>
          </w:p>
        </w:tc>
      </w:tr>
      <w:tr w:rsidR="00C0091A" w14:paraId="7A9BEF0F" w14:textId="77777777" w:rsidTr="00693C7E">
        <w:tc>
          <w:tcPr>
            <w:tcW w:w="3257" w:type="dxa"/>
            <w:shd w:val="clear" w:color="auto" w:fill="BFBFBF"/>
            <w:vAlign w:val="center"/>
          </w:tcPr>
          <w:p w14:paraId="2A53B4CD" w14:textId="77777777" w:rsidR="00C0091A" w:rsidRDefault="00C0091A" w:rsidP="00693C7E">
            <w:pPr>
              <w:pBdr>
                <w:top w:val="nil"/>
                <w:left w:val="nil"/>
                <w:bottom w:val="nil"/>
                <w:right w:val="nil"/>
                <w:between w:val="nil"/>
              </w:pBdr>
              <w:spacing w:after="200" w:line="276" w:lineRule="auto"/>
              <w:jc w:val="center"/>
              <w:rPr>
                <w:b/>
                <w:color w:val="000000"/>
                <w:sz w:val="22"/>
                <w:szCs w:val="22"/>
              </w:rPr>
            </w:pPr>
            <w:r>
              <w:rPr>
                <w:b/>
                <w:color w:val="000000"/>
                <w:sz w:val="22"/>
                <w:szCs w:val="22"/>
              </w:rPr>
              <w:t>Plānotās darbības:</w:t>
            </w:r>
          </w:p>
        </w:tc>
        <w:tc>
          <w:tcPr>
            <w:tcW w:w="6949" w:type="dxa"/>
            <w:gridSpan w:val="3"/>
          </w:tcPr>
          <w:p w14:paraId="684BF81C" w14:textId="77777777" w:rsidR="00C0091A" w:rsidRDefault="00C0091A" w:rsidP="00693C7E">
            <w:pPr>
              <w:pBdr>
                <w:top w:val="nil"/>
                <w:left w:val="nil"/>
                <w:bottom w:val="nil"/>
                <w:right w:val="nil"/>
                <w:between w:val="nil"/>
              </w:pBdr>
              <w:spacing w:line="276" w:lineRule="auto"/>
              <w:jc w:val="both"/>
              <w:rPr>
                <w:color w:val="000000"/>
                <w:sz w:val="22"/>
                <w:szCs w:val="22"/>
              </w:rPr>
            </w:pPr>
          </w:p>
          <w:p w14:paraId="457A29A1" w14:textId="77777777" w:rsidR="00C0091A" w:rsidRDefault="00C0091A" w:rsidP="00693C7E">
            <w:pPr>
              <w:pBdr>
                <w:top w:val="nil"/>
                <w:left w:val="nil"/>
                <w:bottom w:val="nil"/>
                <w:right w:val="nil"/>
                <w:between w:val="nil"/>
              </w:pBdr>
              <w:spacing w:after="200" w:line="276" w:lineRule="auto"/>
              <w:jc w:val="both"/>
              <w:rPr>
                <w:color w:val="000000"/>
                <w:sz w:val="22"/>
                <w:szCs w:val="22"/>
              </w:rPr>
            </w:pPr>
          </w:p>
        </w:tc>
      </w:tr>
      <w:tr w:rsidR="00C0091A" w14:paraId="54E119C4" w14:textId="77777777" w:rsidTr="00693C7E">
        <w:tc>
          <w:tcPr>
            <w:tcW w:w="3257" w:type="dxa"/>
            <w:shd w:val="clear" w:color="auto" w:fill="BFBFBF"/>
            <w:vAlign w:val="center"/>
          </w:tcPr>
          <w:p w14:paraId="4B2F1007" w14:textId="77777777" w:rsidR="00C0091A" w:rsidRDefault="00C0091A" w:rsidP="00693C7E">
            <w:pPr>
              <w:pBdr>
                <w:top w:val="nil"/>
                <w:left w:val="nil"/>
                <w:bottom w:val="nil"/>
                <w:right w:val="nil"/>
                <w:between w:val="nil"/>
              </w:pBdr>
              <w:spacing w:after="200" w:line="276" w:lineRule="auto"/>
              <w:jc w:val="center"/>
              <w:rPr>
                <w:b/>
                <w:color w:val="000000"/>
                <w:sz w:val="22"/>
                <w:szCs w:val="22"/>
              </w:rPr>
            </w:pPr>
            <w:r>
              <w:rPr>
                <w:b/>
                <w:sz w:val="22"/>
                <w:szCs w:val="22"/>
              </w:rPr>
              <w:t xml:space="preserve">Izpildes rādītāji/pierādījumi: </w:t>
            </w:r>
          </w:p>
        </w:tc>
        <w:tc>
          <w:tcPr>
            <w:tcW w:w="6949" w:type="dxa"/>
            <w:gridSpan w:val="3"/>
          </w:tcPr>
          <w:p w14:paraId="6786C6DD" w14:textId="77777777" w:rsidR="00C0091A" w:rsidRDefault="00C0091A" w:rsidP="00693C7E">
            <w:pPr>
              <w:pBdr>
                <w:top w:val="nil"/>
                <w:left w:val="nil"/>
                <w:bottom w:val="nil"/>
                <w:right w:val="nil"/>
                <w:between w:val="nil"/>
              </w:pBdr>
              <w:spacing w:line="276" w:lineRule="auto"/>
              <w:jc w:val="both"/>
              <w:rPr>
                <w:sz w:val="22"/>
                <w:szCs w:val="22"/>
              </w:rPr>
            </w:pPr>
          </w:p>
          <w:p w14:paraId="388802D3" w14:textId="77777777" w:rsidR="00C0091A" w:rsidRDefault="00C0091A" w:rsidP="00693C7E">
            <w:pPr>
              <w:pBdr>
                <w:top w:val="nil"/>
                <w:left w:val="nil"/>
                <w:bottom w:val="nil"/>
                <w:right w:val="nil"/>
                <w:between w:val="nil"/>
              </w:pBdr>
              <w:spacing w:line="276" w:lineRule="auto"/>
              <w:jc w:val="both"/>
              <w:rPr>
                <w:sz w:val="22"/>
                <w:szCs w:val="22"/>
              </w:rPr>
            </w:pPr>
          </w:p>
        </w:tc>
      </w:tr>
    </w:tbl>
    <w:p w14:paraId="5AA6481F" w14:textId="77777777" w:rsidR="00C0091A" w:rsidRDefault="00C0091A" w:rsidP="00C0091A">
      <w:pPr>
        <w:pBdr>
          <w:top w:val="nil"/>
          <w:left w:val="nil"/>
          <w:bottom w:val="nil"/>
          <w:right w:val="nil"/>
          <w:between w:val="nil"/>
        </w:pBdr>
        <w:jc w:val="both"/>
        <w:rPr>
          <w:color w:val="000000"/>
        </w:rPr>
      </w:pPr>
    </w:p>
    <w:tbl>
      <w:tblPr>
        <w:tblStyle w:val="af6"/>
        <w:tblpPr w:leftFromText="180" w:rightFromText="180" w:vertAnchor="text" w:horzAnchor="margin" w:tblpXSpec="center" w:tblpY="221"/>
        <w:tblW w:w="102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7"/>
        <w:gridCol w:w="2130"/>
        <w:gridCol w:w="2268"/>
        <w:gridCol w:w="2551"/>
      </w:tblGrid>
      <w:tr w:rsidR="00C0091A" w14:paraId="5AE999CC" w14:textId="77777777" w:rsidTr="00693C7E">
        <w:tc>
          <w:tcPr>
            <w:tcW w:w="3257" w:type="dxa"/>
            <w:shd w:val="clear" w:color="auto" w:fill="BFBFBF"/>
            <w:vAlign w:val="center"/>
          </w:tcPr>
          <w:p w14:paraId="3829B7E3" w14:textId="77777777" w:rsidR="00C0091A" w:rsidRDefault="00C0091A" w:rsidP="00693C7E">
            <w:pPr>
              <w:pBdr>
                <w:top w:val="nil"/>
                <w:left w:val="nil"/>
                <w:bottom w:val="nil"/>
                <w:right w:val="nil"/>
                <w:between w:val="nil"/>
              </w:pBdr>
              <w:spacing w:after="200" w:line="276" w:lineRule="auto"/>
              <w:jc w:val="center"/>
              <w:rPr>
                <w:b/>
                <w:color w:val="000000"/>
                <w:sz w:val="22"/>
                <w:szCs w:val="22"/>
              </w:rPr>
            </w:pPr>
            <w:r>
              <w:rPr>
                <w:b/>
                <w:color w:val="000000"/>
                <w:sz w:val="22"/>
                <w:szCs w:val="22"/>
              </w:rPr>
              <w:t>Atskaites punkts pirms mērķa izvirzīšanas (esošās situācijas problēma, iespēja):</w:t>
            </w:r>
          </w:p>
        </w:tc>
        <w:tc>
          <w:tcPr>
            <w:tcW w:w="6949" w:type="dxa"/>
            <w:gridSpan w:val="3"/>
          </w:tcPr>
          <w:p w14:paraId="33804526" w14:textId="77777777" w:rsidR="00C0091A" w:rsidRDefault="00C0091A" w:rsidP="00693C7E">
            <w:pPr>
              <w:pBdr>
                <w:top w:val="nil"/>
                <w:left w:val="nil"/>
                <w:bottom w:val="nil"/>
                <w:right w:val="nil"/>
                <w:between w:val="nil"/>
              </w:pBdr>
              <w:spacing w:after="200" w:line="276" w:lineRule="auto"/>
              <w:jc w:val="both"/>
              <w:rPr>
                <w:color w:val="000000"/>
                <w:sz w:val="22"/>
                <w:szCs w:val="22"/>
              </w:rPr>
            </w:pPr>
          </w:p>
        </w:tc>
      </w:tr>
      <w:tr w:rsidR="00C0091A" w14:paraId="3A539C62" w14:textId="77777777" w:rsidTr="00693C7E">
        <w:tc>
          <w:tcPr>
            <w:tcW w:w="3257" w:type="dxa"/>
            <w:shd w:val="clear" w:color="auto" w:fill="BFBFBF"/>
            <w:vAlign w:val="center"/>
          </w:tcPr>
          <w:p w14:paraId="4EBDFC87" w14:textId="77777777" w:rsidR="00C0091A" w:rsidRDefault="00C0091A" w:rsidP="00693C7E">
            <w:pPr>
              <w:pBdr>
                <w:top w:val="nil"/>
                <w:left w:val="nil"/>
                <w:bottom w:val="nil"/>
                <w:right w:val="nil"/>
                <w:between w:val="nil"/>
              </w:pBdr>
              <w:spacing w:after="200" w:line="276" w:lineRule="auto"/>
              <w:jc w:val="center"/>
              <w:rPr>
                <w:b/>
                <w:color w:val="000000"/>
                <w:sz w:val="22"/>
                <w:szCs w:val="22"/>
              </w:rPr>
            </w:pPr>
            <w:r>
              <w:rPr>
                <w:b/>
                <w:color w:val="000000"/>
                <w:sz w:val="22"/>
                <w:szCs w:val="22"/>
              </w:rPr>
              <w:t>Mērķis:</w:t>
            </w:r>
          </w:p>
        </w:tc>
        <w:tc>
          <w:tcPr>
            <w:tcW w:w="6949" w:type="dxa"/>
            <w:gridSpan w:val="3"/>
          </w:tcPr>
          <w:p w14:paraId="698DA394" w14:textId="77777777" w:rsidR="00C0091A" w:rsidRDefault="00C0091A" w:rsidP="00693C7E">
            <w:pPr>
              <w:pBdr>
                <w:top w:val="nil"/>
                <w:left w:val="nil"/>
                <w:bottom w:val="nil"/>
                <w:right w:val="nil"/>
                <w:between w:val="nil"/>
              </w:pBdr>
              <w:spacing w:line="276" w:lineRule="auto"/>
              <w:jc w:val="both"/>
              <w:rPr>
                <w:color w:val="000000"/>
                <w:sz w:val="22"/>
                <w:szCs w:val="22"/>
              </w:rPr>
            </w:pPr>
          </w:p>
          <w:p w14:paraId="79C94B1D" w14:textId="77777777" w:rsidR="00C0091A" w:rsidRDefault="00C0091A" w:rsidP="00693C7E">
            <w:pPr>
              <w:pBdr>
                <w:top w:val="nil"/>
                <w:left w:val="nil"/>
                <w:bottom w:val="nil"/>
                <w:right w:val="nil"/>
                <w:between w:val="nil"/>
              </w:pBdr>
              <w:spacing w:after="200" w:line="276" w:lineRule="auto"/>
              <w:jc w:val="both"/>
              <w:rPr>
                <w:color w:val="000000"/>
                <w:sz w:val="22"/>
                <w:szCs w:val="22"/>
              </w:rPr>
            </w:pPr>
          </w:p>
        </w:tc>
      </w:tr>
      <w:tr w:rsidR="00C0091A" w14:paraId="6FE3B0C0" w14:textId="77777777" w:rsidTr="00693C7E">
        <w:tc>
          <w:tcPr>
            <w:tcW w:w="3257" w:type="dxa"/>
            <w:shd w:val="clear" w:color="auto" w:fill="BFBFBF"/>
            <w:vAlign w:val="center"/>
          </w:tcPr>
          <w:p w14:paraId="34A33764" w14:textId="77777777" w:rsidR="00C0091A" w:rsidRDefault="00C0091A" w:rsidP="00693C7E">
            <w:pPr>
              <w:pBdr>
                <w:top w:val="nil"/>
                <w:left w:val="nil"/>
                <w:bottom w:val="nil"/>
                <w:right w:val="nil"/>
                <w:between w:val="nil"/>
              </w:pBdr>
              <w:spacing w:after="200" w:line="276" w:lineRule="auto"/>
              <w:jc w:val="center"/>
              <w:rPr>
                <w:b/>
                <w:color w:val="000000"/>
                <w:sz w:val="22"/>
                <w:szCs w:val="22"/>
              </w:rPr>
            </w:pPr>
            <w:r>
              <w:rPr>
                <w:b/>
                <w:color w:val="000000"/>
                <w:sz w:val="22"/>
                <w:szCs w:val="22"/>
              </w:rPr>
              <w:t>Pedagogu profesionālās darbības novērtēšanas kritērijs,</w:t>
            </w:r>
            <w:r>
              <w:rPr>
                <w:color w:val="000000"/>
                <w:sz w:val="22"/>
                <w:szCs w:val="22"/>
              </w:rPr>
              <w:t xml:space="preserve"> </w:t>
            </w:r>
            <w:r>
              <w:rPr>
                <w:b/>
                <w:color w:val="000000"/>
                <w:sz w:val="22"/>
                <w:szCs w:val="22"/>
              </w:rPr>
              <w:t>ar kuru mērķis ir saistīts:</w:t>
            </w:r>
          </w:p>
        </w:tc>
        <w:tc>
          <w:tcPr>
            <w:tcW w:w="6949" w:type="dxa"/>
            <w:gridSpan w:val="3"/>
            <w:shd w:val="clear" w:color="auto" w:fill="auto"/>
          </w:tcPr>
          <w:p w14:paraId="7490BE5B" w14:textId="77777777" w:rsidR="00C0091A" w:rsidRDefault="00C0091A" w:rsidP="00693C7E">
            <w:pPr>
              <w:pBdr>
                <w:top w:val="nil"/>
                <w:left w:val="nil"/>
                <w:bottom w:val="nil"/>
                <w:right w:val="nil"/>
                <w:between w:val="nil"/>
              </w:pBdr>
              <w:spacing w:after="200" w:line="276" w:lineRule="auto"/>
              <w:jc w:val="center"/>
              <w:rPr>
                <w:b/>
                <w:color w:val="000000"/>
                <w:sz w:val="22"/>
                <w:szCs w:val="22"/>
              </w:rPr>
            </w:pPr>
          </w:p>
        </w:tc>
      </w:tr>
      <w:tr w:rsidR="00C0091A" w14:paraId="03DBE5FE" w14:textId="77777777" w:rsidTr="00693C7E">
        <w:tc>
          <w:tcPr>
            <w:tcW w:w="3257" w:type="dxa"/>
            <w:vMerge w:val="restart"/>
            <w:shd w:val="clear" w:color="auto" w:fill="BFBFBF"/>
            <w:vAlign w:val="center"/>
          </w:tcPr>
          <w:p w14:paraId="0D00B428" w14:textId="77777777" w:rsidR="00C0091A" w:rsidRDefault="00C0091A" w:rsidP="00693C7E">
            <w:pPr>
              <w:pBdr>
                <w:top w:val="nil"/>
                <w:left w:val="nil"/>
                <w:bottom w:val="nil"/>
                <w:right w:val="nil"/>
                <w:between w:val="nil"/>
              </w:pBdr>
              <w:spacing w:after="200" w:line="276" w:lineRule="auto"/>
              <w:jc w:val="center"/>
              <w:rPr>
                <w:b/>
                <w:color w:val="000000"/>
                <w:sz w:val="22"/>
                <w:szCs w:val="22"/>
              </w:rPr>
            </w:pPr>
            <w:r>
              <w:rPr>
                <w:b/>
                <w:color w:val="000000"/>
                <w:sz w:val="22"/>
                <w:szCs w:val="22"/>
              </w:rPr>
              <w:t>Sasniedzamais rezultāts (apraksti un atzīmē līmeni, ko plānots sasniegt):</w:t>
            </w:r>
          </w:p>
        </w:tc>
        <w:tc>
          <w:tcPr>
            <w:tcW w:w="2130" w:type="dxa"/>
            <w:shd w:val="clear" w:color="auto" w:fill="BFBFBF"/>
          </w:tcPr>
          <w:p w14:paraId="6F0C267D" w14:textId="77777777" w:rsidR="00C0091A" w:rsidRDefault="00C0091A" w:rsidP="00693C7E">
            <w:pPr>
              <w:pBdr>
                <w:top w:val="nil"/>
                <w:left w:val="nil"/>
                <w:bottom w:val="nil"/>
                <w:right w:val="nil"/>
                <w:between w:val="nil"/>
              </w:pBdr>
              <w:spacing w:after="200" w:line="276" w:lineRule="auto"/>
              <w:jc w:val="center"/>
              <w:rPr>
                <w:b/>
                <w:color w:val="000000"/>
                <w:sz w:val="22"/>
                <w:szCs w:val="22"/>
              </w:rPr>
            </w:pPr>
            <w:r>
              <w:rPr>
                <w:b/>
                <w:color w:val="000000"/>
                <w:sz w:val="22"/>
                <w:szCs w:val="22"/>
              </w:rPr>
              <w:t>Teicams rezultāts – kā tas izskatīsies?</w:t>
            </w:r>
          </w:p>
        </w:tc>
        <w:tc>
          <w:tcPr>
            <w:tcW w:w="2268" w:type="dxa"/>
            <w:shd w:val="clear" w:color="auto" w:fill="BFBFBF"/>
          </w:tcPr>
          <w:p w14:paraId="402D7FF2" w14:textId="77777777" w:rsidR="00C0091A" w:rsidRDefault="00C0091A" w:rsidP="00693C7E">
            <w:pPr>
              <w:pBdr>
                <w:top w:val="nil"/>
                <w:left w:val="nil"/>
                <w:bottom w:val="nil"/>
                <w:right w:val="nil"/>
                <w:between w:val="nil"/>
              </w:pBdr>
              <w:spacing w:after="200" w:line="276" w:lineRule="auto"/>
              <w:jc w:val="center"/>
              <w:rPr>
                <w:b/>
                <w:color w:val="000000"/>
                <w:sz w:val="22"/>
                <w:szCs w:val="22"/>
              </w:rPr>
            </w:pPr>
            <w:r>
              <w:rPr>
                <w:b/>
                <w:color w:val="000000"/>
                <w:sz w:val="22"/>
                <w:szCs w:val="22"/>
              </w:rPr>
              <w:t>Labs rezultāts - kā tas izskatīsies?</w:t>
            </w:r>
          </w:p>
        </w:tc>
        <w:tc>
          <w:tcPr>
            <w:tcW w:w="2551" w:type="dxa"/>
            <w:shd w:val="clear" w:color="auto" w:fill="BFBFBF"/>
          </w:tcPr>
          <w:p w14:paraId="2C924E8B" w14:textId="77777777" w:rsidR="00C0091A" w:rsidRDefault="00C0091A" w:rsidP="00693C7E">
            <w:pPr>
              <w:pBdr>
                <w:top w:val="nil"/>
                <w:left w:val="nil"/>
                <w:bottom w:val="nil"/>
                <w:right w:val="nil"/>
                <w:between w:val="nil"/>
              </w:pBdr>
              <w:spacing w:after="200" w:line="276" w:lineRule="auto"/>
              <w:jc w:val="center"/>
              <w:rPr>
                <w:b/>
                <w:color w:val="000000"/>
                <w:sz w:val="22"/>
                <w:szCs w:val="22"/>
              </w:rPr>
            </w:pPr>
            <w:r>
              <w:rPr>
                <w:b/>
                <w:color w:val="000000"/>
                <w:sz w:val="22"/>
                <w:szCs w:val="22"/>
              </w:rPr>
              <w:t>Pietiekams rezultāts - kā tas izskatīsies?</w:t>
            </w:r>
          </w:p>
        </w:tc>
      </w:tr>
      <w:tr w:rsidR="00C0091A" w14:paraId="60AF5616" w14:textId="77777777" w:rsidTr="00693C7E">
        <w:tc>
          <w:tcPr>
            <w:tcW w:w="3257" w:type="dxa"/>
            <w:vMerge/>
            <w:shd w:val="clear" w:color="auto" w:fill="BFBFBF"/>
            <w:vAlign w:val="center"/>
          </w:tcPr>
          <w:p w14:paraId="2612FD4B" w14:textId="77777777" w:rsidR="00C0091A" w:rsidRDefault="00C0091A" w:rsidP="00693C7E">
            <w:pPr>
              <w:widowControl w:val="0"/>
              <w:pBdr>
                <w:top w:val="nil"/>
                <w:left w:val="nil"/>
                <w:bottom w:val="nil"/>
                <w:right w:val="nil"/>
                <w:between w:val="nil"/>
              </w:pBdr>
              <w:spacing w:line="276" w:lineRule="auto"/>
              <w:rPr>
                <w:b/>
                <w:color w:val="000000"/>
                <w:sz w:val="22"/>
                <w:szCs w:val="22"/>
              </w:rPr>
            </w:pPr>
          </w:p>
        </w:tc>
        <w:tc>
          <w:tcPr>
            <w:tcW w:w="2130" w:type="dxa"/>
          </w:tcPr>
          <w:p w14:paraId="418BECAE" w14:textId="77777777" w:rsidR="00C0091A" w:rsidRDefault="00C0091A" w:rsidP="00693C7E">
            <w:pPr>
              <w:pBdr>
                <w:top w:val="nil"/>
                <w:left w:val="nil"/>
                <w:bottom w:val="nil"/>
                <w:right w:val="nil"/>
                <w:between w:val="nil"/>
              </w:pBdr>
              <w:spacing w:line="276" w:lineRule="auto"/>
              <w:jc w:val="both"/>
              <w:rPr>
                <w:color w:val="000000"/>
                <w:sz w:val="22"/>
                <w:szCs w:val="22"/>
              </w:rPr>
            </w:pPr>
          </w:p>
          <w:p w14:paraId="30039F29" w14:textId="77777777" w:rsidR="00C0091A" w:rsidRDefault="00C0091A" w:rsidP="00693C7E">
            <w:pPr>
              <w:pBdr>
                <w:top w:val="nil"/>
                <w:left w:val="nil"/>
                <w:bottom w:val="nil"/>
                <w:right w:val="nil"/>
                <w:between w:val="nil"/>
              </w:pBdr>
              <w:spacing w:after="200" w:line="276" w:lineRule="auto"/>
              <w:jc w:val="both"/>
              <w:rPr>
                <w:color w:val="000000"/>
                <w:sz w:val="22"/>
                <w:szCs w:val="22"/>
              </w:rPr>
            </w:pPr>
          </w:p>
        </w:tc>
        <w:tc>
          <w:tcPr>
            <w:tcW w:w="2268" w:type="dxa"/>
          </w:tcPr>
          <w:p w14:paraId="15FDBA78" w14:textId="77777777" w:rsidR="00C0091A" w:rsidRDefault="00C0091A" w:rsidP="00693C7E">
            <w:pPr>
              <w:pBdr>
                <w:top w:val="nil"/>
                <w:left w:val="nil"/>
                <w:bottom w:val="nil"/>
                <w:right w:val="nil"/>
                <w:between w:val="nil"/>
              </w:pBdr>
              <w:spacing w:after="200" w:line="276" w:lineRule="auto"/>
              <w:jc w:val="both"/>
              <w:rPr>
                <w:color w:val="000000"/>
                <w:sz w:val="22"/>
                <w:szCs w:val="22"/>
              </w:rPr>
            </w:pPr>
          </w:p>
        </w:tc>
        <w:tc>
          <w:tcPr>
            <w:tcW w:w="2551" w:type="dxa"/>
          </w:tcPr>
          <w:p w14:paraId="41E74783" w14:textId="77777777" w:rsidR="00C0091A" w:rsidRDefault="00C0091A" w:rsidP="00693C7E">
            <w:pPr>
              <w:pBdr>
                <w:top w:val="nil"/>
                <w:left w:val="nil"/>
                <w:bottom w:val="nil"/>
                <w:right w:val="nil"/>
                <w:between w:val="nil"/>
              </w:pBdr>
              <w:spacing w:after="200" w:line="276" w:lineRule="auto"/>
              <w:jc w:val="both"/>
              <w:rPr>
                <w:color w:val="000000"/>
                <w:sz w:val="22"/>
                <w:szCs w:val="22"/>
              </w:rPr>
            </w:pPr>
          </w:p>
        </w:tc>
      </w:tr>
      <w:tr w:rsidR="00C0091A" w14:paraId="52D2E49F" w14:textId="77777777" w:rsidTr="00693C7E">
        <w:tc>
          <w:tcPr>
            <w:tcW w:w="3257" w:type="dxa"/>
            <w:shd w:val="clear" w:color="auto" w:fill="BFBFBF"/>
            <w:vAlign w:val="center"/>
          </w:tcPr>
          <w:p w14:paraId="4186809B" w14:textId="77777777" w:rsidR="00C0091A" w:rsidRDefault="00C0091A" w:rsidP="00693C7E">
            <w:pPr>
              <w:pBdr>
                <w:top w:val="nil"/>
                <w:left w:val="nil"/>
                <w:bottom w:val="nil"/>
                <w:right w:val="nil"/>
                <w:between w:val="nil"/>
              </w:pBdr>
              <w:spacing w:after="200" w:line="276" w:lineRule="auto"/>
              <w:jc w:val="center"/>
              <w:rPr>
                <w:b/>
                <w:color w:val="000000"/>
                <w:sz w:val="22"/>
                <w:szCs w:val="22"/>
              </w:rPr>
            </w:pPr>
            <w:r>
              <w:rPr>
                <w:b/>
                <w:color w:val="000000"/>
                <w:sz w:val="22"/>
                <w:szCs w:val="22"/>
              </w:rPr>
              <w:lastRenderedPageBreak/>
              <w:t>Plānotās darbības:</w:t>
            </w:r>
          </w:p>
        </w:tc>
        <w:tc>
          <w:tcPr>
            <w:tcW w:w="6949" w:type="dxa"/>
            <w:gridSpan w:val="3"/>
          </w:tcPr>
          <w:p w14:paraId="60008263" w14:textId="77777777" w:rsidR="00C0091A" w:rsidRDefault="00C0091A" w:rsidP="00693C7E">
            <w:pPr>
              <w:pBdr>
                <w:top w:val="nil"/>
                <w:left w:val="nil"/>
                <w:bottom w:val="nil"/>
                <w:right w:val="nil"/>
                <w:between w:val="nil"/>
              </w:pBdr>
              <w:spacing w:line="276" w:lineRule="auto"/>
              <w:jc w:val="both"/>
              <w:rPr>
                <w:color w:val="000000"/>
                <w:sz w:val="22"/>
                <w:szCs w:val="22"/>
              </w:rPr>
            </w:pPr>
          </w:p>
          <w:p w14:paraId="0E970621" w14:textId="77777777" w:rsidR="00C0091A" w:rsidRDefault="00C0091A" w:rsidP="00693C7E">
            <w:pPr>
              <w:pBdr>
                <w:top w:val="nil"/>
                <w:left w:val="nil"/>
                <w:bottom w:val="nil"/>
                <w:right w:val="nil"/>
                <w:between w:val="nil"/>
              </w:pBdr>
              <w:spacing w:after="200" w:line="276" w:lineRule="auto"/>
              <w:jc w:val="both"/>
              <w:rPr>
                <w:color w:val="000000"/>
                <w:sz w:val="22"/>
                <w:szCs w:val="22"/>
              </w:rPr>
            </w:pPr>
          </w:p>
        </w:tc>
      </w:tr>
      <w:tr w:rsidR="00C0091A" w14:paraId="7BD91381" w14:textId="77777777" w:rsidTr="00693C7E">
        <w:tc>
          <w:tcPr>
            <w:tcW w:w="3257" w:type="dxa"/>
            <w:shd w:val="clear" w:color="auto" w:fill="BFBFBF"/>
            <w:vAlign w:val="center"/>
          </w:tcPr>
          <w:p w14:paraId="7F999048" w14:textId="77777777" w:rsidR="00C0091A" w:rsidRDefault="00C0091A" w:rsidP="00693C7E">
            <w:pPr>
              <w:pBdr>
                <w:top w:val="nil"/>
                <w:left w:val="nil"/>
                <w:bottom w:val="nil"/>
                <w:right w:val="nil"/>
                <w:between w:val="nil"/>
              </w:pBdr>
              <w:spacing w:after="200" w:line="276" w:lineRule="auto"/>
              <w:jc w:val="center"/>
              <w:rPr>
                <w:b/>
                <w:color w:val="000000"/>
                <w:sz w:val="22"/>
                <w:szCs w:val="22"/>
              </w:rPr>
            </w:pPr>
            <w:r>
              <w:rPr>
                <w:b/>
                <w:sz w:val="22"/>
                <w:szCs w:val="22"/>
              </w:rPr>
              <w:t>Izpildes rādītāji/pierādījumi:</w:t>
            </w:r>
          </w:p>
        </w:tc>
        <w:tc>
          <w:tcPr>
            <w:tcW w:w="6949" w:type="dxa"/>
            <w:gridSpan w:val="3"/>
          </w:tcPr>
          <w:p w14:paraId="41412945" w14:textId="77777777" w:rsidR="00C0091A" w:rsidRDefault="00C0091A" w:rsidP="00693C7E">
            <w:pPr>
              <w:pBdr>
                <w:top w:val="nil"/>
                <w:left w:val="nil"/>
                <w:bottom w:val="nil"/>
                <w:right w:val="nil"/>
                <w:between w:val="nil"/>
              </w:pBdr>
              <w:spacing w:line="276" w:lineRule="auto"/>
              <w:jc w:val="both"/>
              <w:rPr>
                <w:color w:val="000000"/>
                <w:sz w:val="22"/>
                <w:szCs w:val="22"/>
              </w:rPr>
            </w:pPr>
          </w:p>
        </w:tc>
      </w:tr>
    </w:tbl>
    <w:tbl>
      <w:tblPr>
        <w:tblStyle w:val="af7"/>
        <w:tblpPr w:leftFromText="180" w:rightFromText="180" w:vertAnchor="text" w:horzAnchor="margin" w:tblpXSpec="center" w:tblpY="-490"/>
        <w:tblW w:w="102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7"/>
        <w:gridCol w:w="2130"/>
        <w:gridCol w:w="2268"/>
        <w:gridCol w:w="2551"/>
      </w:tblGrid>
      <w:tr w:rsidR="00C0091A" w14:paraId="5F3BA262" w14:textId="77777777" w:rsidTr="00693C7E">
        <w:tc>
          <w:tcPr>
            <w:tcW w:w="3257" w:type="dxa"/>
            <w:shd w:val="clear" w:color="auto" w:fill="BFBFBF"/>
            <w:vAlign w:val="center"/>
          </w:tcPr>
          <w:p w14:paraId="51CE3B17" w14:textId="77777777" w:rsidR="00C0091A" w:rsidRDefault="00C0091A" w:rsidP="00693C7E">
            <w:pPr>
              <w:pBdr>
                <w:top w:val="nil"/>
                <w:left w:val="nil"/>
                <w:bottom w:val="nil"/>
                <w:right w:val="nil"/>
                <w:between w:val="nil"/>
              </w:pBdr>
              <w:spacing w:after="200" w:line="276" w:lineRule="auto"/>
              <w:jc w:val="center"/>
              <w:rPr>
                <w:b/>
                <w:color w:val="000000"/>
                <w:sz w:val="22"/>
                <w:szCs w:val="22"/>
              </w:rPr>
            </w:pPr>
            <w:r>
              <w:rPr>
                <w:b/>
                <w:color w:val="000000"/>
                <w:sz w:val="22"/>
                <w:szCs w:val="22"/>
              </w:rPr>
              <w:t>Atskaites punkts pirms mērķa izvirzīšanas (esošās situācijas problēma, iespēja):</w:t>
            </w:r>
          </w:p>
        </w:tc>
        <w:tc>
          <w:tcPr>
            <w:tcW w:w="6949" w:type="dxa"/>
            <w:gridSpan w:val="3"/>
          </w:tcPr>
          <w:p w14:paraId="6FBDCBAD" w14:textId="77777777" w:rsidR="00C0091A" w:rsidRDefault="00C0091A" w:rsidP="00693C7E">
            <w:pPr>
              <w:pBdr>
                <w:top w:val="nil"/>
                <w:left w:val="nil"/>
                <w:bottom w:val="nil"/>
                <w:right w:val="nil"/>
                <w:between w:val="nil"/>
              </w:pBdr>
              <w:spacing w:after="200" w:line="276" w:lineRule="auto"/>
              <w:jc w:val="both"/>
              <w:rPr>
                <w:color w:val="000000"/>
                <w:sz w:val="22"/>
                <w:szCs w:val="22"/>
              </w:rPr>
            </w:pPr>
          </w:p>
        </w:tc>
      </w:tr>
      <w:tr w:rsidR="00C0091A" w14:paraId="51F11A1E" w14:textId="77777777" w:rsidTr="00693C7E">
        <w:tc>
          <w:tcPr>
            <w:tcW w:w="3257" w:type="dxa"/>
            <w:shd w:val="clear" w:color="auto" w:fill="BFBFBF"/>
            <w:vAlign w:val="center"/>
          </w:tcPr>
          <w:p w14:paraId="0DD1713B" w14:textId="77777777" w:rsidR="00C0091A" w:rsidRDefault="00C0091A" w:rsidP="00693C7E">
            <w:pPr>
              <w:pBdr>
                <w:top w:val="nil"/>
                <w:left w:val="nil"/>
                <w:bottom w:val="nil"/>
                <w:right w:val="nil"/>
                <w:between w:val="nil"/>
              </w:pBdr>
              <w:spacing w:after="200" w:line="276" w:lineRule="auto"/>
              <w:jc w:val="center"/>
              <w:rPr>
                <w:b/>
                <w:color w:val="000000"/>
                <w:sz w:val="22"/>
                <w:szCs w:val="22"/>
              </w:rPr>
            </w:pPr>
            <w:r>
              <w:rPr>
                <w:b/>
                <w:color w:val="000000"/>
                <w:sz w:val="22"/>
                <w:szCs w:val="22"/>
              </w:rPr>
              <w:t>Mērķis:</w:t>
            </w:r>
          </w:p>
        </w:tc>
        <w:tc>
          <w:tcPr>
            <w:tcW w:w="6949" w:type="dxa"/>
            <w:gridSpan w:val="3"/>
          </w:tcPr>
          <w:p w14:paraId="36F19FED" w14:textId="77777777" w:rsidR="00563FC6" w:rsidRDefault="00563FC6" w:rsidP="00563FC6">
            <w:pPr>
              <w:pBdr>
                <w:top w:val="nil"/>
                <w:left w:val="nil"/>
                <w:bottom w:val="nil"/>
                <w:right w:val="nil"/>
                <w:between w:val="nil"/>
              </w:pBdr>
              <w:tabs>
                <w:tab w:val="left" w:pos="5735"/>
              </w:tabs>
              <w:spacing w:after="200" w:line="276" w:lineRule="auto"/>
              <w:jc w:val="both"/>
              <w:rPr>
                <w:color w:val="000000"/>
                <w:sz w:val="22"/>
                <w:szCs w:val="22"/>
              </w:rPr>
            </w:pPr>
          </w:p>
          <w:p w14:paraId="6E91297A" w14:textId="77777777" w:rsidR="00563FC6" w:rsidRDefault="00563FC6" w:rsidP="00563FC6">
            <w:pPr>
              <w:pBdr>
                <w:top w:val="nil"/>
                <w:left w:val="nil"/>
                <w:bottom w:val="nil"/>
                <w:right w:val="nil"/>
                <w:between w:val="nil"/>
              </w:pBdr>
              <w:tabs>
                <w:tab w:val="left" w:pos="5735"/>
              </w:tabs>
              <w:spacing w:after="200" w:line="276" w:lineRule="auto"/>
              <w:jc w:val="both"/>
              <w:rPr>
                <w:color w:val="000000"/>
                <w:sz w:val="22"/>
                <w:szCs w:val="22"/>
              </w:rPr>
            </w:pPr>
          </w:p>
        </w:tc>
      </w:tr>
      <w:tr w:rsidR="00C0091A" w14:paraId="52B0AAB3" w14:textId="77777777" w:rsidTr="00693C7E">
        <w:tc>
          <w:tcPr>
            <w:tcW w:w="3257" w:type="dxa"/>
            <w:shd w:val="clear" w:color="auto" w:fill="BFBFBF"/>
            <w:vAlign w:val="center"/>
          </w:tcPr>
          <w:p w14:paraId="2983C0D9" w14:textId="77777777" w:rsidR="00C0091A" w:rsidRDefault="00C0091A" w:rsidP="00693C7E">
            <w:pPr>
              <w:pBdr>
                <w:top w:val="nil"/>
                <w:left w:val="nil"/>
                <w:bottom w:val="nil"/>
                <w:right w:val="nil"/>
                <w:between w:val="nil"/>
              </w:pBdr>
              <w:spacing w:after="200" w:line="276" w:lineRule="auto"/>
              <w:jc w:val="center"/>
              <w:rPr>
                <w:b/>
                <w:color w:val="000000"/>
                <w:sz w:val="22"/>
                <w:szCs w:val="22"/>
              </w:rPr>
            </w:pPr>
            <w:r>
              <w:rPr>
                <w:b/>
                <w:color w:val="000000"/>
                <w:sz w:val="22"/>
                <w:szCs w:val="22"/>
              </w:rPr>
              <w:t>Pedagogu profesionālās darbības novērtēšanas kritērijs,</w:t>
            </w:r>
            <w:r>
              <w:rPr>
                <w:color w:val="000000"/>
                <w:sz w:val="22"/>
                <w:szCs w:val="22"/>
              </w:rPr>
              <w:t xml:space="preserve"> </w:t>
            </w:r>
            <w:r>
              <w:rPr>
                <w:b/>
                <w:color w:val="000000"/>
                <w:sz w:val="22"/>
                <w:szCs w:val="22"/>
              </w:rPr>
              <w:t>ar kuru mērķis ir saistīts:</w:t>
            </w:r>
          </w:p>
        </w:tc>
        <w:tc>
          <w:tcPr>
            <w:tcW w:w="6949" w:type="dxa"/>
            <w:gridSpan w:val="3"/>
            <w:shd w:val="clear" w:color="auto" w:fill="auto"/>
          </w:tcPr>
          <w:p w14:paraId="3E8A1767" w14:textId="77777777" w:rsidR="00C0091A" w:rsidRDefault="00C0091A" w:rsidP="00693C7E">
            <w:pPr>
              <w:pBdr>
                <w:top w:val="nil"/>
                <w:left w:val="nil"/>
                <w:bottom w:val="nil"/>
                <w:right w:val="nil"/>
                <w:between w:val="nil"/>
              </w:pBdr>
              <w:spacing w:after="200" w:line="276" w:lineRule="auto"/>
              <w:jc w:val="center"/>
              <w:rPr>
                <w:b/>
                <w:color w:val="000000"/>
                <w:sz w:val="22"/>
                <w:szCs w:val="22"/>
              </w:rPr>
            </w:pPr>
          </w:p>
        </w:tc>
      </w:tr>
      <w:tr w:rsidR="00C0091A" w14:paraId="5CBAF80F" w14:textId="77777777" w:rsidTr="00693C7E">
        <w:tc>
          <w:tcPr>
            <w:tcW w:w="3257" w:type="dxa"/>
            <w:vMerge w:val="restart"/>
            <w:shd w:val="clear" w:color="auto" w:fill="BFBFBF"/>
            <w:vAlign w:val="center"/>
          </w:tcPr>
          <w:p w14:paraId="5E917E86" w14:textId="77777777" w:rsidR="00C0091A" w:rsidRDefault="00C0091A" w:rsidP="00693C7E">
            <w:pPr>
              <w:pBdr>
                <w:top w:val="nil"/>
                <w:left w:val="nil"/>
                <w:bottom w:val="nil"/>
                <w:right w:val="nil"/>
                <w:between w:val="nil"/>
              </w:pBdr>
              <w:spacing w:after="200" w:line="276" w:lineRule="auto"/>
              <w:jc w:val="center"/>
              <w:rPr>
                <w:b/>
                <w:color w:val="000000"/>
                <w:sz w:val="22"/>
                <w:szCs w:val="22"/>
              </w:rPr>
            </w:pPr>
            <w:r>
              <w:rPr>
                <w:b/>
                <w:color w:val="000000"/>
                <w:sz w:val="22"/>
                <w:szCs w:val="22"/>
              </w:rPr>
              <w:t>Sasniedzamais rezultāts (apraksti un atzīmē līmeni, ko plānots sasniegt):</w:t>
            </w:r>
          </w:p>
        </w:tc>
        <w:tc>
          <w:tcPr>
            <w:tcW w:w="2130" w:type="dxa"/>
            <w:shd w:val="clear" w:color="auto" w:fill="BFBFBF"/>
          </w:tcPr>
          <w:p w14:paraId="0EAFD14B" w14:textId="77777777" w:rsidR="00C0091A" w:rsidRDefault="00C0091A" w:rsidP="00693C7E">
            <w:pPr>
              <w:pBdr>
                <w:top w:val="nil"/>
                <w:left w:val="nil"/>
                <w:bottom w:val="nil"/>
                <w:right w:val="nil"/>
                <w:between w:val="nil"/>
              </w:pBdr>
              <w:spacing w:after="200" w:line="276" w:lineRule="auto"/>
              <w:jc w:val="center"/>
              <w:rPr>
                <w:b/>
                <w:color w:val="000000"/>
                <w:sz w:val="22"/>
                <w:szCs w:val="22"/>
              </w:rPr>
            </w:pPr>
            <w:r>
              <w:rPr>
                <w:b/>
                <w:color w:val="000000"/>
                <w:sz w:val="22"/>
                <w:szCs w:val="22"/>
              </w:rPr>
              <w:t>Teicams rezultāts – kā tas izskatīsies?</w:t>
            </w:r>
          </w:p>
        </w:tc>
        <w:tc>
          <w:tcPr>
            <w:tcW w:w="2268" w:type="dxa"/>
            <w:shd w:val="clear" w:color="auto" w:fill="BFBFBF"/>
          </w:tcPr>
          <w:p w14:paraId="09FCF255" w14:textId="77777777" w:rsidR="00C0091A" w:rsidRDefault="00C0091A" w:rsidP="00693C7E">
            <w:pPr>
              <w:pBdr>
                <w:top w:val="nil"/>
                <w:left w:val="nil"/>
                <w:bottom w:val="nil"/>
                <w:right w:val="nil"/>
                <w:between w:val="nil"/>
              </w:pBdr>
              <w:spacing w:after="200" w:line="276" w:lineRule="auto"/>
              <w:jc w:val="center"/>
              <w:rPr>
                <w:b/>
                <w:color w:val="000000"/>
                <w:sz w:val="22"/>
                <w:szCs w:val="22"/>
              </w:rPr>
            </w:pPr>
            <w:r>
              <w:rPr>
                <w:b/>
                <w:color w:val="000000"/>
                <w:sz w:val="22"/>
                <w:szCs w:val="22"/>
              </w:rPr>
              <w:t>Labs rezultāts - kā tas izskatīsies?</w:t>
            </w:r>
          </w:p>
        </w:tc>
        <w:tc>
          <w:tcPr>
            <w:tcW w:w="2551" w:type="dxa"/>
            <w:shd w:val="clear" w:color="auto" w:fill="BFBFBF"/>
          </w:tcPr>
          <w:p w14:paraId="47E95050" w14:textId="77777777" w:rsidR="00C0091A" w:rsidRDefault="00C0091A" w:rsidP="00693C7E">
            <w:pPr>
              <w:pBdr>
                <w:top w:val="nil"/>
                <w:left w:val="nil"/>
                <w:bottom w:val="nil"/>
                <w:right w:val="nil"/>
                <w:between w:val="nil"/>
              </w:pBdr>
              <w:spacing w:after="200" w:line="276" w:lineRule="auto"/>
              <w:jc w:val="center"/>
              <w:rPr>
                <w:b/>
                <w:color w:val="000000"/>
                <w:sz w:val="22"/>
                <w:szCs w:val="22"/>
              </w:rPr>
            </w:pPr>
            <w:r>
              <w:rPr>
                <w:b/>
                <w:color w:val="000000"/>
                <w:sz w:val="22"/>
                <w:szCs w:val="22"/>
              </w:rPr>
              <w:t>Pietiekams rezultāts - kā tas izskatīsies?</w:t>
            </w:r>
          </w:p>
        </w:tc>
      </w:tr>
      <w:tr w:rsidR="00C0091A" w14:paraId="39422840" w14:textId="77777777" w:rsidTr="00693C7E">
        <w:tc>
          <w:tcPr>
            <w:tcW w:w="3257" w:type="dxa"/>
            <w:vMerge/>
            <w:shd w:val="clear" w:color="auto" w:fill="BFBFBF"/>
            <w:vAlign w:val="center"/>
          </w:tcPr>
          <w:p w14:paraId="0BCB3FFA" w14:textId="77777777" w:rsidR="00C0091A" w:rsidRDefault="00C0091A" w:rsidP="00693C7E">
            <w:pPr>
              <w:widowControl w:val="0"/>
              <w:pBdr>
                <w:top w:val="nil"/>
                <w:left w:val="nil"/>
                <w:bottom w:val="nil"/>
                <w:right w:val="nil"/>
                <w:between w:val="nil"/>
              </w:pBdr>
              <w:spacing w:line="276" w:lineRule="auto"/>
              <w:rPr>
                <w:b/>
                <w:color w:val="000000"/>
                <w:sz w:val="22"/>
                <w:szCs w:val="22"/>
              </w:rPr>
            </w:pPr>
          </w:p>
        </w:tc>
        <w:tc>
          <w:tcPr>
            <w:tcW w:w="2130" w:type="dxa"/>
          </w:tcPr>
          <w:p w14:paraId="0F621C36" w14:textId="77777777" w:rsidR="00C0091A" w:rsidRDefault="00C0091A" w:rsidP="00693C7E">
            <w:pPr>
              <w:pBdr>
                <w:top w:val="nil"/>
                <w:left w:val="nil"/>
                <w:bottom w:val="nil"/>
                <w:right w:val="nil"/>
                <w:between w:val="nil"/>
              </w:pBdr>
              <w:spacing w:line="276" w:lineRule="auto"/>
              <w:jc w:val="both"/>
              <w:rPr>
                <w:color w:val="000000"/>
                <w:sz w:val="22"/>
                <w:szCs w:val="22"/>
              </w:rPr>
            </w:pPr>
          </w:p>
          <w:p w14:paraId="41E0F48C" w14:textId="77777777" w:rsidR="00C0091A" w:rsidRDefault="00C0091A" w:rsidP="00693C7E">
            <w:pPr>
              <w:pBdr>
                <w:top w:val="nil"/>
                <w:left w:val="nil"/>
                <w:bottom w:val="nil"/>
                <w:right w:val="nil"/>
                <w:between w:val="nil"/>
              </w:pBdr>
              <w:spacing w:after="200" w:line="276" w:lineRule="auto"/>
              <w:jc w:val="both"/>
              <w:rPr>
                <w:color w:val="000000"/>
                <w:sz w:val="22"/>
                <w:szCs w:val="22"/>
              </w:rPr>
            </w:pPr>
          </w:p>
        </w:tc>
        <w:tc>
          <w:tcPr>
            <w:tcW w:w="2268" w:type="dxa"/>
          </w:tcPr>
          <w:p w14:paraId="6E1269C9" w14:textId="77777777" w:rsidR="00C0091A" w:rsidRDefault="00C0091A" w:rsidP="00693C7E">
            <w:pPr>
              <w:pBdr>
                <w:top w:val="nil"/>
                <w:left w:val="nil"/>
                <w:bottom w:val="nil"/>
                <w:right w:val="nil"/>
                <w:between w:val="nil"/>
              </w:pBdr>
              <w:spacing w:after="200" w:line="276" w:lineRule="auto"/>
              <w:jc w:val="both"/>
              <w:rPr>
                <w:color w:val="000000"/>
                <w:sz w:val="22"/>
                <w:szCs w:val="22"/>
              </w:rPr>
            </w:pPr>
          </w:p>
        </w:tc>
        <w:tc>
          <w:tcPr>
            <w:tcW w:w="2551" w:type="dxa"/>
          </w:tcPr>
          <w:p w14:paraId="5371366F" w14:textId="77777777" w:rsidR="00C0091A" w:rsidRDefault="00C0091A" w:rsidP="00693C7E">
            <w:pPr>
              <w:pBdr>
                <w:top w:val="nil"/>
                <w:left w:val="nil"/>
                <w:bottom w:val="nil"/>
                <w:right w:val="nil"/>
                <w:between w:val="nil"/>
              </w:pBdr>
              <w:spacing w:after="200" w:line="276" w:lineRule="auto"/>
              <w:jc w:val="both"/>
              <w:rPr>
                <w:color w:val="000000"/>
                <w:sz w:val="22"/>
                <w:szCs w:val="22"/>
              </w:rPr>
            </w:pPr>
          </w:p>
        </w:tc>
      </w:tr>
      <w:tr w:rsidR="00C0091A" w14:paraId="2030BA5C" w14:textId="77777777" w:rsidTr="00693C7E">
        <w:tc>
          <w:tcPr>
            <w:tcW w:w="3257" w:type="dxa"/>
            <w:shd w:val="clear" w:color="auto" w:fill="BFBFBF"/>
            <w:vAlign w:val="center"/>
          </w:tcPr>
          <w:p w14:paraId="3A0EF69E" w14:textId="77777777" w:rsidR="00C0091A" w:rsidRDefault="00C0091A" w:rsidP="00693C7E">
            <w:pPr>
              <w:pBdr>
                <w:top w:val="nil"/>
                <w:left w:val="nil"/>
                <w:bottom w:val="nil"/>
                <w:right w:val="nil"/>
                <w:between w:val="nil"/>
              </w:pBdr>
              <w:spacing w:after="200" w:line="276" w:lineRule="auto"/>
              <w:jc w:val="center"/>
              <w:rPr>
                <w:b/>
                <w:color w:val="000000"/>
                <w:sz w:val="22"/>
                <w:szCs w:val="22"/>
              </w:rPr>
            </w:pPr>
            <w:r>
              <w:rPr>
                <w:b/>
                <w:color w:val="000000"/>
                <w:sz w:val="22"/>
                <w:szCs w:val="22"/>
              </w:rPr>
              <w:t>Plānotās darbības:</w:t>
            </w:r>
          </w:p>
        </w:tc>
        <w:tc>
          <w:tcPr>
            <w:tcW w:w="6949" w:type="dxa"/>
            <w:gridSpan w:val="3"/>
          </w:tcPr>
          <w:p w14:paraId="6B17DD4B" w14:textId="77777777" w:rsidR="00C0091A" w:rsidRDefault="00C0091A" w:rsidP="00693C7E">
            <w:pPr>
              <w:pBdr>
                <w:top w:val="nil"/>
                <w:left w:val="nil"/>
                <w:bottom w:val="nil"/>
                <w:right w:val="nil"/>
                <w:between w:val="nil"/>
              </w:pBdr>
              <w:spacing w:line="276" w:lineRule="auto"/>
              <w:jc w:val="both"/>
              <w:rPr>
                <w:color w:val="000000"/>
                <w:sz w:val="22"/>
                <w:szCs w:val="22"/>
              </w:rPr>
            </w:pPr>
          </w:p>
          <w:p w14:paraId="0D91748B" w14:textId="77777777" w:rsidR="00C0091A" w:rsidRDefault="00C0091A" w:rsidP="00693C7E">
            <w:pPr>
              <w:pBdr>
                <w:top w:val="nil"/>
                <w:left w:val="nil"/>
                <w:bottom w:val="nil"/>
                <w:right w:val="nil"/>
                <w:between w:val="nil"/>
              </w:pBdr>
              <w:spacing w:after="200" w:line="276" w:lineRule="auto"/>
              <w:jc w:val="both"/>
              <w:rPr>
                <w:color w:val="000000"/>
                <w:sz w:val="22"/>
                <w:szCs w:val="22"/>
              </w:rPr>
            </w:pPr>
          </w:p>
        </w:tc>
      </w:tr>
      <w:tr w:rsidR="00C0091A" w14:paraId="60F24665" w14:textId="77777777" w:rsidTr="00693C7E">
        <w:tc>
          <w:tcPr>
            <w:tcW w:w="3257" w:type="dxa"/>
            <w:shd w:val="clear" w:color="auto" w:fill="BFBFBF"/>
            <w:vAlign w:val="center"/>
          </w:tcPr>
          <w:p w14:paraId="086A284D" w14:textId="77777777" w:rsidR="00C0091A" w:rsidRDefault="00C0091A" w:rsidP="00693C7E">
            <w:pPr>
              <w:pBdr>
                <w:top w:val="nil"/>
                <w:left w:val="nil"/>
                <w:bottom w:val="nil"/>
                <w:right w:val="nil"/>
                <w:between w:val="nil"/>
              </w:pBdr>
              <w:spacing w:after="200" w:line="276" w:lineRule="auto"/>
              <w:jc w:val="center"/>
              <w:rPr>
                <w:b/>
                <w:color w:val="000000"/>
                <w:sz w:val="22"/>
                <w:szCs w:val="22"/>
              </w:rPr>
            </w:pPr>
            <w:r>
              <w:rPr>
                <w:b/>
                <w:sz w:val="22"/>
                <w:szCs w:val="22"/>
              </w:rPr>
              <w:t>Izpildes rādītāji/pierādījumi:</w:t>
            </w:r>
          </w:p>
        </w:tc>
        <w:tc>
          <w:tcPr>
            <w:tcW w:w="6949" w:type="dxa"/>
            <w:gridSpan w:val="3"/>
          </w:tcPr>
          <w:p w14:paraId="6B98D362" w14:textId="77777777" w:rsidR="00C0091A" w:rsidRDefault="00C0091A" w:rsidP="00693C7E">
            <w:pPr>
              <w:pBdr>
                <w:top w:val="nil"/>
                <w:left w:val="nil"/>
                <w:bottom w:val="nil"/>
                <w:right w:val="nil"/>
                <w:between w:val="nil"/>
              </w:pBdr>
              <w:spacing w:line="276" w:lineRule="auto"/>
              <w:jc w:val="both"/>
              <w:rPr>
                <w:color w:val="000000"/>
                <w:sz w:val="22"/>
                <w:szCs w:val="22"/>
              </w:rPr>
            </w:pPr>
          </w:p>
        </w:tc>
      </w:tr>
    </w:tbl>
    <w:p w14:paraId="49836AD4" w14:textId="77777777" w:rsidR="00C0091A" w:rsidRDefault="00C0091A" w:rsidP="00C0091A">
      <w:pPr>
        <w:pBdr>
          <w:top w:val="nil"/>
          <w:left w:val="nil"/>
          <w:bottom w:val="nil"/>
          <w:right w:val="nil"/>
          <w:between w:val="nil"/>
        </w:pBdr>
        <w:ind w:left="720"/>
        <w:jc w:val="both"/>
        <w:rPr>
          <w:color w:val="000000"/>
        </w:rPr>
      </w:pPr>
    </w:p>
    <w:p w14:paraId="51A6348F" w14:textId="77777777" w:rsidR="00C0091A" w:rsidRDefault="00C0091A" w:rsidP="004710E6">
      <w:pPr>
        <w:rPr>
          <w:sz w:val="20"/>
          <w:szCs w:val="20"/>
        </w:rPr>
      </w:pPr>
    </w:p>
    <w:p w14:paraId="703B4137" w14:textId="77777777" w:rsidR="00125CB8" w:rsidRDefault="00125CB8" w:rsidP="004710E6">
      <w:pPr>
        <w:rPr>
          <w:sz w:val="20"/>
          <w:szCs w:val="20"/>
        </w:rPr>
      </w:pPr>
    </w:p>
    <w:p w14:paraId="2C41D112" w14:textId="77777777" w:rsidR="00125CB8" w:rsidRDefault="00125CB8" w:rsidP="004710E6">
      <w:pPr>
        <w:rPr>
          <w:sz w:val="20"/>
          <w:szCs w:val="20"/>
        </w:rPr>
      </w:pPr>
    </w:p>
    <w:p w14:paraId="73FE5D34" w14:textId="77777777" w:rsidR="00125CB8" w:rsidRDefault="00125CB8" w:rsidP="004710E6">
      <w:pPr>
        <w:rPr>
          <w:sz w:val="20"/>
          <w:szCs w:val="20"/>
        </w:rPr>
      </w:pPr>
    </w:p>
    <w:p w14:paraId="004A808A" w14:textId="77777777" w:rsidR="00125CB8" w:rsidRDefault="00125CB8" w:rsidP="004710E6">
      <w:pPr>
        <w:rPr>
          <w:sz w:val="20"/>
          <w:szCs w:val="20"/>
        </w:rPr>
      </w:pPr>
    </w:p>
    <w:p w14:paraId="4531F04B" w14:textId="77777777" w:rsidR="00125CB8" w:rsidRDefault="00125CB8" w:rsidP="004710E6">
      <w:pPr>
        <w:rPr>
          <w:sz w:val="20"/>
          <w:szCs w:val="20"/>
        </w:rPr>
      </w:pPr>
    </w:p>
    <w:p w14:paraId="27DC5600" w14:textId="77777777" w:rsidR="00125CB8" w:rsidRDefault="00125CB8" w:rsidP="004710E6">
      <w:pPr>
        <w:rPr>
          <w:sz w:val="20"/>
          <w:szCs w:val="20"/>
        </w:rPr>
      </w:pPr>
    </w:p>
    <w:p w14:paraId="4ADBFD50" w14:textId="77777777" w:rsidR="00125CB8" w:rsidRDefault="00125CB8" w:rsidP="004710E6">
      <w:pPr>
        <w:rPr>
          <w:sz w:val="20"/>
          <w:szCs w:val="20"/>
        </w:rPr>
      </w:pPr>
    </w:p>
    <w:p w14:paraId="7491D28E" w14:textId="77777777" w:rsidR="00125CB8" w:rsidRDefault="00125CB8" w:rsidP="004710E6">
      <w:pPr>
        <w:rPr>
          <w:sz w:val="20"/>
          <w:szCs w:val="20"/>
        </w:rPr>
      </w:pPr>
    </w:p>
    <w:p w14:paraId="19479264" w14:textId="77777777" w:rsidR="00125CB8" w:rsidRDefault="00125CB8" w:rsidP="004710E6">
      <w:pPr>
        <w:rPr>
          <w:sz w:val="20"/>
          <w:szCs w:val="20"/>
        </w:rPr>
      </w:pPr>
    </w:p>
    <w:p w14:paraId="69C7C318" w14:textId="77777777" w:rsidR="00125CB8" w:rsidRDefault="00125CB8" w:rsidP="004710E6">
      <w:pPr>
        <w:rPr>
          <w:sz w:val="20"/>
          <w:szCs w:val="20"/>
        </w:rPr>
      </w:pPr>
    </w:p>
    <w:p w14:paraId="2F945579" w14:textId="77777777" w:rsidR="00125CB8" w:rsidRDefault="00125CB8" w:rsidP="004710E6">
      <w:pPr>
        <w:rPr>
          <w:sz w:val="20"/>
          <w:szCs w:val="20"/>
        </w:rPr>
      </w:pPr>
    </w:p>
    <w:p w14:paraId="689FD00E" w14:textId="77777777" w:rsidR="00125CB8" w:rsidRDefault="00125CB8" w:rsidP="004710E6">
      <w:pPr>
        <w:rPr>
          <w:sz w:val="20"/>
          <w:szCs w:val="20"/>
        </w:rPr>
      </w:pPr>
    </w:p>
    <w:p w14:paraId="55FDA5C4" w14:textId="77777777" w:rsidR="00125CB8" w:rsidRDefault="00125CB8" w:rsidP="004710E6">
      <w:pPr>
        <w:rPr>
          <w:sz w:val="20"/>
          <w:szCs w:val="20"/>
        </w:rPr>
      </w:pPr>
    </w:p>
    <w:p w14:paraId="7ECD33A1" w14:textId="77777777" w:rsidR="00125CB8" w:rsidRDefault="00125CB8" w:rsidP="004710E6">
      <w:pPr>
        <w:rPr>
          <w:sz w:val="20"/>
          <w:szCs w:val="20"/>
        </w:rPr>
      </w:pPr>
    </w:p>
    <w:p w14:paraId="2142A91E" w14:textId="77777777" w:rsidR="00125CB8" w:rsidRDefault="00125CB8" w:rsidP="004710E6">
      <w:pPr>
        <w:rPr>
          <w:sz w:val="20"/>
          <w:szCs w:val="20"/>
        </w:rPr>
      </w:pPr>
    </w:p>
    <w:p w14:paraId="155EA0AB" w14:textId="77777777" w:rsidR="00125CB8" w:rsidRDefault="00125CB8" w:rsidP="004710E6">
      <w:pPr>
        <w:rPr>
          <w:sz w:val="20"/>
          <w:szCs w:val="20"/>
        </w:rPr>
      </w:pPr>
    </w:p>
    <w:p w14:paraId="6A467F82" w14:textId="77777777" w:rsidR="003E495C" w:rsidRDefault="003E495C">
      <w:pPr>
        <w:rPr>
          <w:b/>
          <w:color w:val="000000"/>
          <w:sz w:val="20"/>
          <w:szCs w:val="20"/>
        </w:rPr>
      </w:pPr>
      <w:r>
        <w:rPr>
          <w:b/>
          <w:color w:val="000000"/>
          <w:sz w:val="20"/>
          <w:szCs w:val="20"/>
        </w:rPr>
        <w:br w:type="page"/>
      </w:r>
    </w:p>
    <w:p w14:paraId="2D9691B1" w14:textId="77777777" w:rsidR="00125CB8" w:rsidRPr="00743F88" w:rsidRDefault="00125CB8" w:rsidP="00125CB8">
      <w:pPr>
        <w:pBdr>
          <w:top w:val="nil"/>
          <w:left w:val="nil"/>
          <w:bottom w:val="nil"/>
          <w:right w:val="nil"/>
          <w:between w:val="nil"/>
        </w:pBdr>
        <w:spacing w:after="0"/>
        <w:jc w:val="right"/>
        <w:rPr>
          <w:b/>
          <w:color w:val="000000"/>
          <w:sz w:val="20"/>
          <w:szCs w:val="20"/>
        </w:rPr>
      </w:pPr>
      <w:r>
        <w:rPr>
          <w:b/>
          <w:color w:val="000000"/>
          <w:sz w:val="20"/>
          <w:szCs w:val="20"/>
        </w:rPr>
        <w:lastRenderedPageBreak/>
        <w:t>3</w:t>
      </w:r>
      <w:r w:rsidRPr="00743F88">
        <w:rPr>
          <w:b/>
          <w:color w:val="000000"/>
          <w:sz w:val="20"/>
          <w:szCs w:val="20"/>
        </w:rPr>
        <w:t>.pielikums</w:t>
      </w:r>
    </w:p>
    <w:p w14:paraId="0460099F" w14:textId="60C1A9FD" w:rsidR="00125CB8" w:rsidRDefault="00125CB8" w:rsidP="00125CB8">
      <w:pPr>
        <w:pBdr>
          <w:top w:val="nil"/>
          <w:left w:val="nil"/>
          <w:bottom w:val="nil"/>
          <w:right w:val="nil"/>
          <w:between w:val="nil"/>
        </w:pBdr>
        <w:spacing w:after="0"/>
        <w:jc w:val="right"/>
        <w:rPr>
          <w:color w:val="000000"/>
          <w:sz w:val="20"/>
          <w:szCs w:val="20"/>
        </w:rPr>
      </w:pPr>
      <w:r w:rsidRPr="00743F88">
        <w:rPr>
          <w:color w:val="000000"/>
          <w:sz w:val="20"/>
          <w:szCs w:val="20"/>
        </w:rPr>
        <w:t>iekšējam no</w:t>
      </w:r>
      <w:r w:rsidR="002767A9">
        <w:rPr>
          <w:color w:val="000000"/>
          <w:sz w:val="20"/>
          <w:szCs w:val="20"/>
        </w:rPr>
        <w:t>rmatīvajam aktam nr. 4.2.12. no 27.11.2017</w:t>
      </w:r>
      <w:r w:rsidRPr="00743F88">
        <w:rPr>
          <w:color w:val="000000"/>
          <w:sz w:val="20"/>
          <w:szCs w:val="20"/>
        </w:rPr>
        <w:t>.</w:t>
      </w:r>
    </w:p>
    <w:p w14:paraId="735DD5D3" w14:textId="77777777" w:rsidR="00125CB8" w:rsidRDefault="00125CB8" w:rsidP="00125CB8">
      <w:pPr>
        <w:pBdr>
          <w:top w:val="nil"/>
          <w:left w:val="nil"/>
          <w:bottom w:val="nil"/>
          <w:right w:val="nil"/>
          <w:between w:val="nil"/>
        </w:pBdr>
        <w:ind w:left="720"/>
        <w:jc w:val="center"/>
        <w:rPr>
          <w:b/>
          <w:color w:val="000000"/>
        </w:rPr>
      </w:pPr>
    </w:p>
    <w:p w14:paraId="71E10147" w14:textId="506787F2" w:rsidR="00125CB8" w:rsidRDefault="00125CB8" w:rsidP="00125CB8">
      <w:pPr>
        <w:pBdr>
          <w:top w:val="nil"/>
          <w:left w:val="nil"/>
          <w:bottom w:val="nil"/>
          <w:right w:val="nil"/>
          <w:between w:val="nil"/>
        </w:pBdr>
        <w:ind w:left="720"/>
        <w:jc w:val="center"/>
        <w:rPr>
          <w:b/>
          <w:color w:val="000000"/>
        </w:rPr>
      </w:pPr>
      <w:r>
        <w:rPr>
          <w:b/>
          <w:color w:val="000000"/>
        </w:rPr>
        <w:t xml:space="preserve">Mācību stundas vērojuma un vērtējuma lapa mācību priekšmeta </w:t>
      </w:r>
      <w:r w:rsidR="00C76ECE">
        <w:rPr>
          <w:b/>
          <w:color w:val="000000"/>
        </w:rPr>
        <w:t>pedagogam</w:t>
      </w:r>
    </w:p>
    <w:p w14:paraId="5FFAE3EC" w14:textId="77777777" w:rsidR="00125CB8" w:rsidRDefault="00125CB8" w:rsidP="00125CB8">
      <w:pPr>
        <w:rPr>
          <w:sz w:val="20"/>
          <w:szCs w:val="20"/>
        </w:rPr>
      </w:pPr>
    </w:p>
    <w:p w14:paraId="3706BA90" w14:textId="77777777" w:rsidR="00125CB8" w:rsidRDefault="00125CB8" w:rsidP="00125CB8">
      <w:pPr>
        <w:pStyle w:val="ListParagraph"/>
        <w:numPr>
          <w:ilvl w:val="3"/>
          <w:numId w:val="16"/>
        </w:numPr>
        <w:pBdr>
          <w:top w:val="nil"/>
          <w:left w:val="nil"/>
          <w:bottom w:val="nil"/>
          <w:right w:val="nil"/>
          <w:between w:val="nil"/>
        </w:pBdr>
        <w:tabs>
          <w:tab w:val="left" w:pos="284"/>
        </w:tabs>
        <w:spacing w:after="0"/>
        <w:ind w:left="284" w:hanging="284"/>
        <w:jc w:val="both"/>
        <w:rPr>
          <w:color w:val="000000"/>
        </w:rPr>
      </w:pPr>
      <w:r w:rsidRPr="00125CB8">
        <w:rPr>
          <w:color w:val="000000"/>
        </w:rPr>
        <w:t xml:space="preserve">Pedagogam, kura mācību nodarbību vēro, vērojuma un vērtējuma lapu ir ieteicams gan izpētīt pirms vērojamās nodarbības, gan izmantot sarunas laikā ar vērotājiem; </w:t>
      </w:r>
    </w:p>
    <w:p w14:paraId="182FFA63" w14:textId="77777777" w:rsidR="00125CB8" w:rsidRDefault="00125CB8" w:rsidP="00125CB8">
      <w:pPr>
        <w:pStyle w:val="ListParagraph"/>
        <w:numPr>
          <w:ilvl w:val="3"/>
          <w:numId w:val="16"/>
        </w:numPr>
        <w:pBdr>
          <w:top w:val="nil"/>
          <w:left w:val="nil"/>
          <w:bottom w:val="nil"/>
          <w:right w:val="nil"/>
          <w:between w:val="nil"/>
        </w:pBdr>
        <w:tabs>
          <w:tab w:val="left" w:pos="284"/>
        </w:tabs>
        <w:spacing w:after="0"/>
        <w:ind w:left="284" w:hanging="284"/>
        <w:jc w:val="both"/>
        <w:rPr>
          <w:color w:val="000000"/>
        </w:rPr>
      </w:pPr>
      <w:r w:rsidRPr="00125CB8">
        <w:rPr>
          <w:color w:val="000000"/>
        </w:rPr>
        <w:t>Katrs</w:t>
      </w:r>
      <w:r>
        <w:rPr>
          <w:color w:val="000000"/>
        </w:rPr>
        <w:t xml:space="preserve"> vērotājs izvērtē mācību stundu</w:t>
      </w:r>
      <w:r w:rsidRPr="00125CB8">
        <w:rPr>
          <w:color w:val="000000"/>
        </w:rPr>
        <w:t xml:space="preserve"> piecos kritērijos, pamatojot un pierakstot iegūto vērtējumu veselos vai pus punktos (piem</w:t>
      </w:r>
      <w:r>
        <w:t>ēram, 2,5)</w:t>
      </w:r>
      <w:r w:rsidRPr="00125CB8">
        <w:rPr>
          <w:color w:val="000000"/>
        </w:rPr>
        <w:t>;</w:t>
      </w:r>
    </w:p>
    <w:p w14:paraId="03A553CD" w14:textId="08D6553F" w:rsidR="00125CB8" w:rsidRPr="00125CB8" w:rsidRDefault="00125CB8" w:rsidP="00125CB8">
      <w:pPr>
        <w:pStyle w:val="ListParagraph"/>
        <w:numPr>
          <w:ilvl w:val="3"/>
          <w:numId w:val="16"/>
        </w:numPr>
        <w:pBdr>
          <w:top w:val="nil"/>
          <w:left w:val="nil"/>
          <w:bottom w:val="nil"/>
          <w:right w:val="nil"/>
          <w:between w:val="nil"/>
        </w:pBdr>
        <w:tabs>
          <w:tab w:val="left" w:pos="284"/>
        </w:tabs>
        <w:spacing w:after="0"/>
        <w:ind w:left="284" w:hanging="284"/>
        <w:jc w:val="both"/>
        <w:rPr>
          <w:color w:val="000000"/>
        </w:rPr>
        <w:sectPr w:rsidR="00125CB8" w:rsidRPr="00125CB8" w:rsidSect="00693C7E">
          <w:footerReference w:type="default" r:id="rId12"/>
          <w:pgSz w:w="11906" w:h="16838"/>
          <w:pgMar w:top="1134" w:right="1134" w:bottom="1134" w:left="1701" w:header="709" w:footer="284" w:gutter="0"/>
          <w:pgNumType w:start="1"/>
          <w:cols w:space="720"/>
          <w:docGrid w:linePitch="326"/>
        </w:sectPr>
      </w:pPr>
      <w:r w:rsidRPr="00125CB8">
        <w:rPr>
          <w:color w:val="000000"/>
        </w:rPr>
        <w:t>Vērojuma un vērtējuma lapā veic atzī</w:t>
      </w:r>
      <w:r w:rsidR="00C76ECE">
        <w:rPr>
          <w:color w:val="000000"/>
        </w:rPr>
        <w:t>mes pie katra kritērija, sākot “pietiekams sniegums”</w:t>
      </w:r>
      <w:r w:rsidRPr="00125CB8">
        <w:rPr>
          <w:color w:val="000000"/>
        </w:rPr>
        <w:t xml:space="preserve"> un turpinot atzīmēt visus tālākos kri</w:t>
      </w:r>
      <w:r w:rsidR="00C76ECE">
        <w:rPr>
          <w:color w:val="000000"/>
        </w:rPr>
        <w:t>tērijus, kas izpildās līdz pat “teicams sniegums”</w:t>
      </w:r>
      <w:r w:rsidRPr="00125CB8">
        <w:rPr>
          <w:color w:val="000000"/>
        </w:rPr>
        <w:t>. Ja m</w:t>
      </w:r>
      <w:r w:rsidR="00C76ECE">
        <w:rPr>
          <w:color w:val="000000"/>
        </w:rPr>
        <w:t>ācību nodarbībā nav novērojams “pietiekams sniegums”</w:t>
      </w:r>
      <w:r w:rsidRPr="00125CB8">
        <w:rPr>
          <w:color w:val="000000"/>
        </w:rPr>
        <w:t>, tad vērotājs attiecīgajā kritērijā liek 0 punktus un pamato šādu izvēli.</w:t>
      </w:r>
    </w:p>
    <w:p w14:paraId="788C9CE9" w14:textId="77777777" w:rsidR="00125CB8" w:rsidRDefault="00125CB8" w:rsidP="00125CB8">
      <w:pPr>
        <w:pBdr>
          <w:top w:val="nil"/>
          <w:left w:val="nil"/>
          <w:bottom w:val="nil"/>
          <w:right w:val="nil"/>
          <w:between w:val="nil"/>
        </w:pBdr>
        <w:ind w:left="720"/>
        <w:jc w:val="center"/>
        <w:rPr>
          <w:b/>
          <w:color w:val="000000"/>
        </w:rPr>
      </w:pPr>
    </w:p>
    <w:tbl>
      <w:tblPr>
        <w:tblStyle w:val="af8"/>
        <w:tblW w:w="152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705"/>
        <w:gridCol w:w="3819"/>
        <w:gridCol w:w="4406"/>
        <w:gridCol w:w="3232"/>
      </w:tblGrid>
      <w:tr w:rsidR="00125CB8" w14:paraId="56846B6E" w14:textId="77777777" w:rsidTr="00693C7E">
        <w:tc>
          <w:tcPr>
            <w:tcW w:w="3819" w:type="dxa"/>
            <w:gridSpan w:val="3"/>
            <w:tcBorders>
              <w:top w:val="single" w:sz="4" w:space="0" w:color="000000"/>
              <w:left w:val="single" w:sz="4" w:space="0" w:color="000000"/>
              <w:bottom w:val="single" w:sz="4" w:space="0" w:color="000000"/>
              <w:right w:val="single" w:sz="4" w:space="0" w:color="000000"/>
            </w:tcBorders>
            <w:shd w:val="clear" w:color="auto" w:fill="BFBFBF"/>
          </w:tcPr>
          <w:p w14:paraId="456C94C0" w14:textId="77777777" w:rsidR="00125CB8" w:rsidRDefault="00125CB8" w:rsidP="00693C7E">
            <w:pPr>
              <w:pBdr>
                <w:top w:val="nil"/>
                <w:left w:val="nil"/>
                <w:bottom w:val="nil"/>
                <w:right w:val="nil"/>
                <w:between w:val="nil"/>
              </w:pBdr>
              <w:spacing w:line="276" w:lineRule="auto"/>
              <w:jc w:val="both"/>
              <w:rPr>
                <w:color w:val="000000"/>
                <w:sz w:val="22"/>
                <w:szCs w:val="22"/>
              </w:rPr>
            </w:pPr>
            <w:r>
              <w:rPr>
                <w:color w:val="000000"/>
                <w:sz w:val="22"/>
                <w:szCs w:val="22"/>
              </w:rPr>
              <w:t>Datums:</w:t>
            </w:r>
          </w:p>
          <w:p w14:paraId="71935832" w14:textId="77777777" w:rsidR="00125CB8" w:rsidRDefault="00125CB8" w:rsidP="00693C7E">
            <w:pPr>
              <w:pBdr>
                <w:top w:val="nil"/>
                <w:left w:val="nil"/>
                <w:bottom w:val="nil"/>
                <w:right w:val="nil"/>
                <w:between w:val="nil"/>
              </w:pBdr>
              <w:spacing w:line="276" w:lineRule="auto"/>
              <w:jc w:val="both"/>
              <w:rPr>
                <w:color w:val="000000"/>
                <w:sz w:val="22"/>
                <w:szCs w:val="22"/>
              </w:rPr>
            </w:pPr>
          </w:p>
          <w:p w14:paraId="3CAB7D2F" w14:textId="77777777" w:rsidR="00125CB8" w:rsidRDefault="00125CB8" w:rsidP="00693C7E">
            <w:pPr>
              <w:pBdr>
                <w:top w:val="nil"/>
                <w:left w:val="nil"/>
                <w:bottom w:val="nil"/>
                <w:right w:val="nil"/>
                <w:between w:val="nil"/>
              </w:pBdr>
              <w:spacing w:line="276" w:lineRule="auto"/>
              <w:jc w:val="both"/>
              <w:rPr>
                <w:color w:val="000000"/>
                <w:sz w:val="22"/>
                <w:szCs w:val="22"/>
              </w:rPr>
            </w:pPr>
            <w:r>
              <w:rPr>
                <w:color w:val="000000"/>
                <w:sz w:val="22"/>
                <w:szCs w:val="22"/>
              </w:rPr>
              <w:t>Mācību stundas temats:</w:t>
            </w:r>
          </w:p>
          <w:p w14:paraId="19EE5A34" w14:textId="77777777" w:rsidR="00125CB8" w:rsidRDefault="00125CB8" w:rsidP="00693C7E">
            <w:pPr>
              <w:pBdr>
                <w:top w:val="nil"/>
                <w:left w:val="nil"/>
                <w:bottom w:val="nil"/>
                <w:right w:val="nil"/>
                <w:between w:val="nil"/>
              </w:pBdr>
              <w:spacing w:after="200" w:line="276" w:lineRule="auto"/>
              <w:jc w:val="both"/>
              <w:rPr>
                <w:color w:val="000000"/>
                <w:sz w:val="22"/>
                <w:szCs w:val="22"/>
              </w:rPr>
            </w:pPr>
          </w:p>
        </w:tc>
        <w:tc>
          <w:tcPr>
            <w:tcW w:w="3819" w:type="dxa"/>
            <w:tcBorders>
              <w:top w:val="single" w:sz="4" w:space="0" w:color="000000"/>
              <w:left w:val="single" w:sz="4" w:space="0" w:color="000000"/>
              <w:bottom w:val="single" w:sz="4" w:space="0" w:color="000000"/>
              <w:right w:val="single" w:sz="4" w:space="0" w:color="000000"/>
            </w:tcBorders>
            <w:shd w:val="clear" w:color="auto" w:fill="BFBFBF"/>
          </w:tcPr>
          <w:p w14:paraId="68074678" w14:textId="77777777" w:rsidR="00125CB8" w:rsidRDefault="00125CB8" w:rsidP="00693C7E">
            <w:pPr>
              <w:pBdr>
                <w:top w:val="nil"/>
                <w:left w:val="nil"/>
                <w:bottom w:val="nil"/>
                <w:right w:val="nil"/>
                <w:between w:val="nil"/>
              </w:pBdr>
              <w:tabs>
                <w:tab w:val="right" w:pos="3603"/>
              </w:tabs>
              <w:spacing w:line="276" w:lineRule="auto"/>
              <w:jc w:val="both"/>
              <w:rPr>
                <w:color w:val="000000"/>
                <w:sz w:val="22"/>
                <w:szCs w:val="22"/>
              </w:rPr>
            </w:pPr>
            <w:r>
              <w:rPr>
                <w:color w:val="000000"/>
                <w:sz w:val="22"/>
                <w:szCs w:val="22"/>
              </w:rPr>
              <w:t>Skolotājs:</w:t>
            </w:r>
            <w:r>
              <w:rPr>
                <w:color w:val="000000"/>
                <w:sz w:val="22"/>
                <w:szCs w:val="22"/>
              </w:rPr>
              <w:tab/>
            </w:r>
          </w:p>
          <w:p w14:paraId="7A2751AA" w14:textId="77777777" w:rsidR="00125CB8" w:rsidRDefault="00125CB8" w:rsidP="00693C7E">
            <w:pPr>
              <w:pBdr>
                <w:top w:val="nil"/>
                <w:left w:val="nil"/>
                <w:bottom w:val="nil"/>
                <w:right w:val="nil"/>
                <w:between w:val="nil"/>
              </w:pBdr>
              <w:spacing w:line="276" w:lineRule="auto"/>
              <w:jc w:val="both"/>
              <w:rPr>
                <w:color w:val="000000"/>
                <w:sz w:val="22"/>
                <w:szCs w:val="22"/>
              </w:rPr>
            </w:pPr>
          </w:p>
          <w:p w14:paraId="5174F26C" w14:textId="77777777" w:rsidR="00125CB8" w:rsidRDefault="00125CB8" w:rsidP="00693C7E">
            <w:pPr>
              <w:pBdr>
                <w:top w:val="nil"/>
                <w:left w:val="nil"/>
                <w:bottom w:val="nil"/>
                <w:right w:val="nil"/>
                <w:between w:val="nil"/>
              </w:pBdr>
              <w:spacing w:after="200" w:line="276" w:lineRule="auto"/>
              <w:jc w:val="both"/>
              <w:rPr>
                <w:color w:val="000000"/>
                <w:sz w:val="22"/>
                <w:szCs w:val="22"/>
              </w:rPr>
            </w:pPr>
            <w:r>
              <w:rPr>
                <w:color w:val="000000"/>
                <w:sz w:val="22"/>
                <w:szCs w:val="22"/>
              </w:rPr>
              <w:t>Vērotājs:</w:t>
            </w:r>
          </w:p>
        </w:tc>
        <w:tc>
          <w:tcPr>
            <w:tcW w:w="4406" w:type="dxa"/>
            <w:tcBorders>
              <w:top w:val="single" w:sz="4" w:space="0" w:color="000000"/>
              <w:left w:val="single" w:sz="4" w:space="0" w:color="000000"/>
              <w:bottom w:val="single" w:sz="4" w:space="0" w:color="000000"/>
              <w:right w:val="single" w:sz="4" w:space="0" w:color="000000"/>
            </w:tcBorders>
            <w:shd w:val="clear" w:color="auto" w:fill="BFBFBF"/>
          </w:tcPr>
          <w:p w14:paraId="0E850941" w14:textId="77777777" w:rsidR="00125CB8" w:rsidRDefault="00125CB8" w:rsidP="00693C7E">
            <w:pPr>
              <w:pBdr>
                <w:top w:val="nil"/>
                <w:left w:val="nil"/>
                <w:bottom w:val="nil"/>
                <w:right w:val="nil"/>
                <w:between w:val="nil"/>
              </w:pBdr>
              <w:spacing w:after="200" w:line="276" w:lineRule="auto"/>
              <w:jc w:val="both"/>
              <w:rPr>
                <w:color w:val="000000"/>
                <w:sz w:val="22"/>
                <w:szCs w:val="22"/>
              </w:rPr>
            </w:pPr>
            <w:r>
              <w:rPr>
                <w:color w:val="000000"/>
                <w:sz w:val="22"/>
                <w:szCs w:val="22"/>
              </w:rPr>
              <w:t>Sasniedzamais rezultāts:</w:t>
            </w:r>
          </w:p>
        </w:tc>
        <w:tc>
          <w:tcPr>
            <w:tcW w:w="3232" w:type="dxa"/>
            <w:tcBorders>
              <w:top w:val="single" w:sz="4" w:space="0" w:color="000000"/>
              <w:left w:val="single" w:sz="4" w:space="0" w:color="000000"/>
              <w:bottom w:val="single" w:sz="4" w:space="0" w:color="000000"/>
              <w:right w:val="single" w:sz="4" w:space="0" w:color="000000"/>
            </w:tcBorders>
            <w:shd w:val="clear" w:color="auto" w:fill="BFBFBF"/>
          </w:tcPr>
          <w:p w14:paraId="20C0CB4C" w14:textId="77777777" w:rsidR="00125CB8" w:rsidRDefault="00125CB8" w:rsidP="00693C7E">
            <w:pPr>
              <w:pBdr>
                <w:top w:val="nil"/>
                <w:left w:val="nil"/>
                <w:bottom w:val="nil"/>
                <w:right w:val="nil"/>
                <w:between w:val="nil"/>
              </w:pBdr>
              <w:spacing w:line="276" w:lineRule="auto"/>
              <w:jc w:val="both"/>
              <w:rPr>
                <w:color w:val="000000"/>
                <w:sz w:val="22"/>
                <w:szCs w:val="22"/>
              </w:rPr>
            </w:pPr>
            <w:r>
              <w:rPr>
                <w:color w:val="000000"/>
                <w:sz w:val="22"/>
                <w:szCs w:val="22"/>
              </w:rPr>
              <w:t>Klase:</w:t>
            </w:r>
          </w:p>
          <w:p w14:paraId="1F43DD6E" w14:textId="77777777" w:rsidR="00125CB8" w:rsidRDefault="00125CB8" w:rsidP="00693C7E">
            <w:pPr>
              <w:pBdr>
                <w:top w:val="nil"/>
                <w:left w:val="nil"/>
                <w:bottom w:val="nil"/>
                <w:right w:val="nil"/>
                <w:between w:val="nil"/>
              </w:pBdr>
              <w:spacing w:line="276" w:lineRule="auto"/>
              <w:jc w:val="both"/>
              <w:rPr>
                <w:color w:val="000000"/>
                <w:sz w:val="22"/>
                <w:szCs w:val="22"/>
              </w:rPr>
            </w:pPr>
          </w:p>
          <w:p w14:paraId="09928EFE" w14:textId="77777777" w:rsidR="00125CB8" w:rsidRDefault="00125CB8" w:rsidP="00693C7E">
            <w:pPr>
              <w:pBdr>
                <w:top w:val="nil"/>
                <w:left w:val="nil"/>
                <w:bottom w:val="nil"/>
                <w:right w:val="nil"/>
                <w:between w:val="nil"/>
              </w:pBdr>
              <w:spacing w:after="200" w:line="276" w:lineRule="auto"/>
              <w:jc w:val="both"/>
              <w:rPr>
                <w:color w:val="000000"/>
                <w:sz w:val="22"/>
                <w:szCs w:val="22"/>
              </w:rPr>
            </w:pPr>
            <w:r>
              <w:rPr>
                <w:color w:val="000000"/>
                <w:sz w:val="22"/>
                <w:szCs w:val="22"/>
              </w:rPr>
              <w:t>Izglītojamo skaits:</w:t>
            </w:r>
          </w:p>
        </w:tc>
      </w:tr>
      <w:tr w:rsidR="00125CB8" w14:paraId="36C45F88" w14:textId="77777777" w:rsidTr="00693C7E">
        <w:tc>
          <w:tcPr>
            <w:tcW w:w="1838" w:type="dxa"/>
            <w:tcBorders>
              <w:top w:val="single" w:sz="4" w:space="0" w:color="000000"/>
              <w:left w:val="single" w:sz="4" w:space="0" w:color="000000"/>
              <w:bottom w:val="single" w:sz="4" w:space="0" w:color="000000"/>
              <w:right w:val="single" w:sz="4" w:space="0" w:color="000000"/>
            </w:tcBorders>
            <w:vAlign w:val="center"/>
          </w:tcPr>
          <w:p w14:paraId="311A4DE7" w14:textId="77777777" w:rsidR="00125CB8" w:rsidRDefault="00125CB8" w:rsidP="00693C7E">
            <w:pPr>
              <w:pBdr>
                <w:top w:val="nil"/>
                <w:left w:val="nil"/>
                <w:bottom w:val="nil"/>
                <w:right w:val="nil"/>
                <w:between w:val="nil"/>
              </w:pBdr>
              <w:spacing w:line="276" w:lineRule="auto"/>
              <w:jc w:val="center"/>
              <w:rPr>
                <w:b/>
                <w:color w:val="000000"/>
                <w:sz w:val="22"/>
                <w:szCs w:val="22"/>
              </w:rPr>
            </w:pPr>
            <w:r>
              <w:rPr>
                <w:b/>
                <w:color w:val="000000"/>
                <w:sz w:val="22"/>
                <w:szCs w:val="22"/>
              </w:rPr>
              <w:t>Kritērijs</w:t>
            </w:r>
          </w:p>
        </w:tc>
        <w:tc>
          <w:tcPr>
            <w:tcW w:w="10206" w:type="dxa"/>
            <w:gridSpan w:val="4"/>
            <w:tcBorders>
              <w:top w:val="single" w:sz="4" w:space="0" w:color="000000"/>
              <w:left w:val="single" w:sz="4" w:space="0" w:color="000000"/>
              <w:bottom w:val="single" w:sz="4" w:space="0" w:color="000000"/>
              <w:right w:val="single" w:sz="4" w:space="0" w:color="000000"/>
            </w:tcBorders>
            <w:vAlign w:val="center"/>
          </w:tcPr>
          <w:p w14:paraId="592B62D2" w14:textId="77777777" w:rsidR="00125CB8" w:rsidRDefault="00125CB8" w:rsidP="00693C7E">
            <w:pPr>
              <w:pBdr>
                <w:top w:val="nil"/>
                <w:left w:val="nil"/>
                <w:bottom w:val="nil"/>
                <w:right w:val="nil"/>
                <w:between w:val="nil"/>
              </w:pBdr>
              <w:spacing w:line="276" w:lineRule="auto"/>
              <w:jc w:val="center"/>
              <w:rPr>
                <w:b/>
                <w:color w:val="000000"/>
                <w:sz w:val="22"/>
                <w:szCs w:val="22"/>
              </w:rPr>
            </w:pPr>
            <w:r>
              <w:rPr>
                <w:b/>
                <w:color w:val="000000"/>
                <w:sz w:val="22"/>
                <w:szCs w:val="22"/>
              </w:rPr>
              <w:t>Snieguma līmenis</w:t>
            </w:r>
          </w:p>
        </w:tc>
        <w:tc>
          <w:tcPr>
            <w:tcW w:w="3232" w:type="dxa"/>
            <w:tcBorders>
              <w:top w:val="single" w:sz="4" w:space="0" w:color="000000"/>
              <w:left w:val="single" w:sz="4" w:space="0" w:color="000000"/>
              <w:bottom w:val="single" w:sz="4" w:space="0" w:color="000000"/>
              <w:right w:val="single" w:sz="4" w:space="0" w:color="000000"/>
            </w:tcBorders>
            <w:vAlign w:val="center"/>
          </w:tcPr>
          <w:p w14:paraId="707AEC33" w14:textId="77777777" w:rsidR="00125CB8" w:rsidRDefault="00125CB8" w:rsidP="00693C7E">
            <w:pPr>
              <w:pBdr>
                <w:top w:val="nil"/>
                <w:left w:val="nil"/>
                <w:bottom w:val="nil"/>
                <w:right w:val="nil"/>
                <w:between w:val="nil"/>
              </w:pBdr>
              <w:spacing w:line="276" w:lineRule="auto"/>
              <w:jc w:val="center"/>
              <w:rPr>
                <w:b/>
                <w:color w:val="000000"/>
                <w:sz w:val="22"/>
                <w:szCs w:val="22"/>
              </w:rPr>
            </w:pPr>
            <w:r>
              <w:rPr>
                <w:b/>
                <w:color w:val="000000"/>
                <w:sz w:val="22"/>
                <w:szCs w:val="22"/>
              </w:rPr>
              <w:t>Iegūtais vērtējums un pamatojums</w:t>
            </w:r>
          </w:p>
        </w:tc>
      </w:tr>
      <w:tr w:rsidR="00125CB8" w14:paraId="0C82A302" w14:textId="77777777" w:rsidTr="00693C7E">
        <w:tc>
          <w:tcPr>
            <w:tcW w:w="1838" w:type="dxa"/>
            <w:vMerge w:val="restart"/>
            <w:tcBorders>
              <w:top w:val="single" w:sz="4" w:space="0" w:color="000000"/>
              <w:left w:val="single" w:sz="4" w:space="0" w:color="000000"/>
              <w:bottom w:val="single" w:sz="4" w:space="0" w:color="000000"/>
              <w:right w:val="single" w:sz="4" w:space="0" w:color="000000"/>
            </w:tcBorders>
            <w:vAlign w:val="center"/>
          </w:tcPr>
          <w:p w14:paraId="2691B9C0" w14:textId="77777777" w:rsidR="00125CB8" w:rsidRDefault="00125CB8" w:rsidP="00693C7E">
            <w:pPr>
              <w:pBdr>
                <w:top w:val="nil"/>
                <w:left w:val="nil"/>
                <w:bottom w:val="nil"/>
                <w:right w:val="nil"/>
                <w:between w:val="nil"/>
              </w:pBdr>
              <w:spacing w:line="276" w:lineRule="auto"/>
              <w:jc w:val="center"/>
              <w:rPr>
                <w:color w:val="000000"/>
                <w:sz w:val="20"/>
                <w:szCs w:val="20"/>
              </w:rPr>
            </w:pPr>
            <w:r>
              <w:rPr>
                <w:color w:val="000000"/>
                <w:sz w:val="20"/>
                <w:szCs w:val="20"/>
              </w:rPr>
              <w:t>1.Stundas tēmas AKTUALIZĀCIJA</w:t>
            </w:r>
          </w:p>
        </w:tc>
        <w:tc>
          <w:tcPr>
            <w:tcW w:w="1276" w:type="dxa"/>
            <w:tcBorders>
              <w:top w:val="single" w:sz="4" w:space="0" w:color="000000"/>
              <w:left w:val="single" w:sz="4" w:space="0" w:color="000000"/>
              <w:bottom w:val="single" w:sz="4" w:space="0" w:color="000000"/>
              <w:right w:val="single" w:sz="4" w:space="0" w:color="000000"/>
            </w:tcBorders>
            <w:vAlign w:val="center"/>
          </w:tcPr>
          <w:p w14:paraId="3F8FD052" w14:textId="77777777" w:rsidR="00125CB8" w:rsidRDefault="00125CB8" w:rsidP="00693C7E">
            <w:pPr>
              <w:pBdr>
                <w:top w:val="nil"/>
                <w:left w:val="nil"/>
                <w:bottom w:val="nil"/>
                <w:right w:val="nil"/>
                <w:between w:val="nil"/>
              </w:pBdr>
              <w:spacing w:line="276" w:lineRule="auto"/>
              <w:jc w:val="center"/>
              <w:rPr>
                <w:color w:val="000000"/>
                <w:sz w:val="20"/>
                <w:szCs w:val="20"/>
              </w:rPr>
            </w:pPr>
            <w:r>
              <w:rPr>
                <w:color w:val="000000"/>
                <w:sz w:val="20"/>
                <w:szCs w:val="20"/>
              </w:rPr>
              <w:t>Pietiekams sniegums (1)</w:t>
            </w:r>
          </w:p>
        </w:tc>
        <w:tc>
          <w:tcPr>
            <w:tcW w:w="8930" w:type="dxa"/>
            <w:gridSpan w:val="3"/>
            <w:tcBorders>
              <w:top w:val="single" w:sz="4" w:space="0" w:color="000000"/>
              <w:left w:val="single" w:sz="4" w:space="0" w:color="000000"/>
              <w:bottom w:val="single" w:sz="4" w:space="0" w:color="000000"/>
              <w:right w:val="single" w:sz="4" w:space="0" w:color="000000"/>
            </w:tcBorders>
            <w:vAlign w:val="center"/>
          </w:tcPr>
          <w:p w14:paraId="0B379DE7" w14:textId="77777777" w:rsidR="00125CB8" w:rsidRDefault="00125CB8" w:rsidP="00125CB8">
            <w:pPr>
              <w:numPr>
                <w:ilvl w:val="0"/>
                <w:numId w:val="17"/>
              </w:numPr>
              <w:pBdr>
                <w:top w:val="nil"/>
                <w:left w:val="nil"/>
                <w:bottom w:val="nil"/>
                <w:right w:val="nil"/>
                <w:between w:val="nil"/>
              </w:pBdr>
              <w:spacing w:line="276" w:lineRule="auto"/>
              <w:ind w:left="321" w:hanging="321"/>
              <w:rPr>
                <w:color w:val="000000"/>
                <w:sz w:val="22"/>
                <w:szCs w:val="22"/>
              </w:rPr>
            </w:pPr>
            <w:r>
              <w:rPr>
                <w:color w:val="000000"/>
                <w:sz w:val="22"/>
                <w:szCs w:val="22"/>
              </w:rPr>
              <w:t>Pedagogs pievērš skolēnu uzmanību;</w:t>
            </w:r>
          </w:p>
          <w:p w14:paraId="6FB15EA9" w14:textId="77777777" w:rsidR="00125CB8" w:rsidRDefault="00125CB8" w:rsidP="00125CB8">
            <w:pPr>
              <w:numPr>
                <w:ilvl w:val="0"/>
                <w:numId w:val="17"/>
              </w:numPr>
              <w:pBdr>
                <w:top w:val="nil"/>
                <w:left w:val="nil"/>
                <w:bottom w:val="nil"/>
                <w:right w:val="nil"/>
                <w:between w:val="nil"/>
              </w:pBdr>
              <w:spacing w:line="276" w:lineRule="auto"/>
              <w:ind w:left="321" w:hanging="321"/>
              <w:rPr>
                <w:color w:val="000000"/>
                <w:sz w:val="22"/>
                <w:szCs w:val="22"/>
              </w:rPr>
            </w:pPr>
            <w:r>
              <w:rPr>
                <w:color w:val="000000"/>
                <w:sz w:val="22"/>
                <w:szCs w:val="22"/>
              </w:rPr>
              <w:t>Pedagogs skaidri komunicē sasniedzamos rezultātus.</w:t>
            </w:r>
          </w:p>
        </w:tc>
        <w:tc>
          <w:tcPr>
            <w:tcW w:w="3232" w:type="dxa"/>
            <w:vMerge w:val="restart"/>
            <w:tcBorders>
              <w:top w:val="single" w:sz="4" w:space="0" w:color="000000"/>
              <w:left w:val="single" w:sz="4" w:space="0" w:color="000000"/>
              <w:bottom w:val="single" w:sz="4" w:space="0" w:color="000000"/>
              <w:right w:val="single" w:sz="4" w:space="0" w:color="000000"/>
            </w:tcBorders>
          </w:tcPr>
          <w:p w14:paraId="02897EFF" w14:textId="77777777" w:rsidR="00125CB8" w:rsidRDefault="00125CB8" w:rsidP="00693C7E">
            <w:pPr>
              <w:ind w:left="-14"/>
              <w:rPr>
                <w:sz w:val="22"/>
                <w:szCs w:val="22"/>
              </w:rPr>
            </w:pPr>
            <w:r>
              <w:rPr>
                <w:sz w:val="22"/>
                <w:szCs w:val="22"/>
              </w:rPr>
              <w:t>Iegūtie punkti (0-3):</w:t>
            </w:r>
          </w:p>
          <w:p w14:paraId="6FD9AB04" w14:textId="77777777" w:rsidR="00125CB8" w:rsidRDefault="00125CB8" w:rsidP="00693C7E">
            <w:pPr>
              <w:ind w:left="-14"/>
              <w:rPr>
                <w:sz w:val="22"/>
                <w:szCs w:val="22"/>
              </w:rPr>
            </w:pPr>
            <w:r>
              <w:rPr>
                <w:sz w:val="22"/>
                <w:szCs w:val="22"/>
              </w:rPr>
              <w:t>Pamatojums:</w:t>
            </w:r>
          </w:p>
        </w:tc>
      </w:tr>
      <w:tr w:rsidR="00125CB8" w14:paraId="12832333" w14:textId="77777777" w:rsidTr="00693C7E">
        <w:tc>
          <w:tcPr>
            <w:tcW w:w="1838" w:type="dxa"/>
            <w:vMerge/>
            <w:tcBorders>
              <w:top w:val="single" w:sz="4" w:space="0" w:color="000000"/>
              <w:left w:val="single" w:sz="4" w:space="0" w:color="000000"/>
              <w:bottom w:val="single" w:sz="4" w:space="0" w:color="000000"/>
              <w:right w:val="single" w:sz="4" w:space="0" w:color="000000"/>
            </w:tcBorders>
            <w:vAlign w:val="center"/>
          </w:tcPr>
          <w:p w14:paraId="0AB43329" w14:textId="77777777" w:rsidR="00125CB8" w:rsidRDefault="00125CB8" w:rsidP="00693C7E">
            <w:pPr>
              <w:widowControl w:val="0"/>
              <w:pBdr>
                <w:top w:val="nil"/>
                <w:left w:val="nil"/>
                <w:bottom w:val="nil"/>
                <w:right w:val="nil"/>
                <w:between w:val="nil"/>
              </w:pBdr>
              <w:spacing w:line="276" w:lineRule="auto"/>
              <w:rPr>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E1B5E8C" w14:textId="77777777" w:rsidR="00125CB8" w:rsidRDefault="00125CB8" w:rsidP="00693C7E">
            <w:pPr>
              <w:pBdr>
                <w:top w:val="nil"/>
                <w:left w:val="nil"/>
                <w:bottom w:val="nil"/>
                <w:right w:val="nil"/>
                <w:between w:val="nil"/>
              </w:pBdr>
              <w:spacing w:line="276" w:lineRule="auto"/>
              <w:jc w:val="center"/>
              <w:rPr>
                <w:color w:val="000000"/>
                <w:sz w:val="20"/>
                <w:szCs w:val="20"/>
              </w:rPr>
            </w:pPr>
            <w:r>
              <w:rPr>
                <w:color w:val="000000"/>
                <w:sz w:val="20"/>
                <w:szCs w:val="20"/>
              </w:rPr>
              <w:t>Labs sniegums (2)</w:t>
            </w:r>
          </w:p>
        </w:tc>
        <w:tc>
          <w:tcPr>
            <w:tcW w:w="8930" w:type="dxa"/>
            <w:gridSpan w:val="3"/>
            <w:tcBorders>
              <w:top w:val="single" w:sz="4" w:space="0" w:color="000000"/>
              <w:left w:val="single" w:sz="4" w:space="0" w:color="000000"/>
              <w:bottom w:val="single" w:sz="4" w:space="0" w:color="000000"/>
              <w:right w:val="single" w:sz="4" w:space="0" w:color="000000"/>
            </w:tcBorders>
            <w:vAlign w:val="center"/>
          </w:tcPr>
          <w:p w14:paraId="3B06F29B" w14:textId="77777777" w:rsidR="00125CB8" w:rsidRDefault="00125CB8" w:rsidP="00125CB8">
            <w:pPr>
              <w:numPr>
                <w:ilvl w:val="0"/>
                <w:numId w:val="17"/>
              </w:numPr>
              <w:pBdr>
                <w:top w:val="nil"/>
                <w:left w:val="nil"/>
                <w:bottom w:val="nil"/>
                <w:right w:val="nil"/>
                <w:between w:val="nil"/>
              </w:pBdr>
              <w:spacing w:line="276" w:lineRule="auto"/>
              <w:ind w:left="321" w:hanging="321"/>
              <w:rPr>
                <w:color w:val="000000"/>
                <w:sz w:val="22"/>
                <w:szCs w:val="22"/>
              </w:rPr>
            </w:pPr>
            <w:r>
              <w:rPr>
                <w:color w:val="000000"/>
                <w:sz w:val="22"/>
                <w:szCs w:val="22"/>
              </w:rPr>
              <w:t>Pedagogs aktualizē stundas tēmu un tās nozīmīgumu;</w:t>
            </w:r>
          </w:p>
          <w:p w14:paraId="149604AB" w14:textId="77777777" w:rsidR="00125CB8" w:rsidRDefault="00125CB8" w:rsidP="00125CB8">
            <w:pPr>
              <w:numPr>
                <w:ilvl w:val="0"/>
                <w:numId w:val="17"/>
              </w:numPr>
              <w:pBdr>
                <w:top w:val="nil"/>
                <w:left w:val="nil"/>
                <w:bottom w:val="nil"/>
                <w:right w:val="nil"/>
                <w:between w:val="nil"/>
              </w:pBdr>
              <w:spacing w:line="276" w:lineRule="auto"/>
              <w:ind w:left="321" w:hanging="321"/>
              <w:rPr>
                <w:color w:val="000000"/>
                <w:sz w:val="22"/>
                <w:szCs w:val="22"/>
              </w:rPr>
            </w:pPr>
            <w:r>
              <w:rPr>
                <w:color w:val="000000"/>
                <w:sz w:val="22"/>
                <w:szCs w:val="22"/>
              </w:rPr>
              <w:t>Pedagogs iepazīstina ar mācību stundas plānu – kā nonāks līdz sasniedzamajam rezultātam.</w:t>
            </w:r>
          </w:p>
        </w:tc>
        <w:tc>
          <w:tcPr>
            <w:tcW w:w="3232" w:type="dxa"/>
            <w:vMerge/>
            <w:tcBorders>
              <w:top w:val="single" w:sz="4" w:space="0" w:color="000000"/>
              <w:left w:val="single" w:sz="4" w:space="0" w:color="000000"/>
              <w:bottom w:val="single" w:sz="4" w:space="0" w:color="000000"/>
              <w:right w:val="single" w:sz="4" w:space="0" w:color="000000"/>
            </w:tcBorders>
          </w:tcPr>
          <w:p w14:paraId="5A3DDE39" w14:textId="77777777" w:rsidR="00125CB8" w:rsidRDefault="00125CB8" w:rsidP="00693C7E">
            <w:pPr>
              <w:widowControl w:val="0"/>
              <w:pBdr>
                <w:top w:val="nil"/>
                <w:left w:val="nil"/>
                <w:bottom w:val="nil"/>
                <w:right w:val="nil"/>
                <w:between w:val="nil"/>
              </w:pBdr>
              <w:spacing w:line="276" w:lineRule="auto"/>
              <w:rPr>
                <w:color w:val="000000"/>
                <w:sz w:val="22"/>
                <w:szCs w:val="22"/>
              </w:rPr>
            </w:pPr>
          </w:p>
        </w:tc>
      </w:tr>
      <w:tr w:rsidR="00125CB8" w14:paraId="7B62CADE" w14:textId="77777777" w:rsidTr="00693C7E">
        <w:tc>
          <w:tcPr>
            <w:tcW w:w="1838" w:type="dxa"/>
            <w:vMerge/>
            <w:tcBorders>
              <w:top w:val="single" w:sz="4" w:space="0" w:color="000000"/>
              <w:left w:val="single" w:sz="4" w:space="0" w:color="000000"/>
              <w:bottom w:val="single" w:sz="4" w:space="0" w:color="000000"/>
              <w:right w:val="single" w:sz="4" w:space="0" w:color="000000"/>
            </w:tcBorders>
            <w:vAlign w:val="center"/>
          </w:tcPr>
          <w:p w14:paraId="4BEA23FC" w14:textId="77777777" w:rsidR="00125CB8" w:rsidRDefault="00125CB8" w:rsidP="00693C7E">
            <w:pPr>
              <w:widowControl w:val="0"/>
              <w:pBdr>
                <w:top w:val="nil"/>
                <w:left w:val="nil"/>
                <w:bottom w:val="nil"/>
                <w:right w:val="nil"/>
                <w:between w:val="nil"/>
              </w:pBdr>
              <w:spacing w:line="276" w:lineRule="auto"/>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07346D2" w14:textId="77777777" w:rsidR="00125CB8" w:rsidRDefault="00125CB8" w:rsidP="00693C7E">
            <w:pPr>
              <w:pBdr>
                <w:top w:val="nil"/>
                <w:left w:val="nil"/>
                <w:bottom w:val="nil"/>
                <w:right w:val="nil"/>
                <w:between w:val="nil"/>
              </w:pBdr>
              <w:spacing w:line="276" w:lineRule="auto"/>
              <w:jc w:val="center"/>
              <w:rPr>
                <w:color w:val="000000"/>
                <w:sz w:val="20"/>
                <w:szCs w:val="20"/>
              </w:rPr>
            </w:pPr>
            <w:r>
              <w:rPr>
                <w:color w:val="000000"/>
                <w:sz w:val="20"/>
                <w:szCs w:val="20"/>
              </w:rPr>
              <w:t>Teicams sniegums (3)</w:t>
            </w:r>
          </w:p>
        </w:tc>
        <w:tc>
          <w:tcPr>
            <w:tcW w:w="8930" w:type="dxa"/>
            <w:gridSpan w:val="3"/>
            <w:tcBorders>
              <w:top w:val="single" w:sz="4" w:space="0" w:color="000000"/>
              <w:left w:val="single" w:sz="4" w:space="0" w:color="000000"/>
              <w:bottom w:val="single" w:sz="4" w:space="0" w:color="000000"/>
              <w:right w:val="single" w:sz="4" w:space="0" w:color="000000"/>
            </w:tcBorders>
            <w:vAlign w:val="center"/>
          </w:tcPr>
          <w:p w14:paraId="1170E30C" w14:textId="77777777" w:rsidR="00125CB8" w:rsidRDefault="00125CB8" w:rsidP="00125CB8">
            <w:pPr>
              <w:numPr>
                <w:ilvl w:val="0"/>
                <w:numId w:val="17"/>
              </w:numPr>
              <w:pBdr>
                <w:top w:val="nil"/>
                <w:left w:val="nil"/>
                <w:bottom w:val="nil"/>
                <w:right w:val="nil"/>
                <w:between w:val="nil"/>
              </w:pBdr>
              <w:spacing w:line="276" w:lineRule="auto"/>
              <w:ind w:left="321" w:hanging="321"/>
              <w:rPr>
                <w:color w:val="000000"/>
                <w:sz w:val="22"/>
                <w:szCs w:val="22"/>
              </w:rPr>
            </w:pPr>
            <w:r>
              <w:rPr>
                <w:color w:val="000000"/>
                <w:sz w:val="22"/>
                <w:szCs w:val="22"/>
              </w:rPr>
              <w:t>Pedagogs izmanto paņēmienus, kas atsauc atmiņā iepriekšējās zināšanas un pieredzi;</w:t>
            </w:r>
          </w:p>
          <w:p w14:paraId="32C30778" w14:textId="77777777" w:rsidR="00125CB8" w:rsidRDefault="00125CB8" w:rsidP="00125CB8">
            <w:pPr>
              <w:numPr>
                <w:ilvl w:val="0"/>
                <w:numId w:val="17"/>
              </w:numPr>
              <w:pBdr>
                <w:top w:val="nil"/>
                <w:left w:val="nil"/>
                <w:bottom w:val="nil"/>
                <w:right w:val="nil"/>
                <w:between w:val="nil"/>
              </w:pBdr>
              <w:spacing w:line="276" w:lineRule="auto"/>
              <w:ind w:left="321" w:hanging="321"/>
              <w:rPr>
                <w:color w:val="000000"/>
                <w:sz w:val="22"/>
                <w:szCs w:val="22"/>
              </w:rPr>
            </w:pPr>
            <w:r>
              <w:rPr>
                <w:color w:val="000000"/>
                <w:sz w:val="22"/>
                <w:szCs w:val="22"/>
              </w:rPr>
              <w:t>Pedagogs skaidri komunicē snieguma vērtēšanas kritērijus – kā pārliecināsies par sasniegto rezultātu;</w:t>
            </w:r>
          </w:p>
          <w:p w14:paraId="7F0264B3" w14:textId="77777777" w:rsidR="00125CB8" w:rsidRDefault="00125CB8" w:rsidP="00125CB8">
            <w:pPr>
              <w:numPr>
                <w:ilvl w:val="0"/>
                <w:numId w:val="17"/>
              </w:numPr>
              <w:pBdr>
                <w:top w:val="nil"/>
                <w:left w:val="nil"/>
                <w:bottom w:val="nil"/>
                <w:right w:val="nil"/>
                <w:between w:val="nil"/>
              </w:pBdr>
              <w:spacing w:line="276" w:lineRule="auto"/>
              <w:ind w:left="321" w:hanging="321"/>
              <w:rPr>
                <w:color w:val="000000"/>
                <w:sz w:val="22"/>
                <w:szCs w:val="22"/>
              </w:rPr>
            </w:pPr>
            <w:r>
              <w:rPr>
                <w:color w:val="000000"/>
                <w:sz w:val="22"/>
                <w:szCs w:val="22"/>
              </w:rPr>
              <w:t>Pedagogs izmanto paņēmienus, lai pārliecinātos, vai un kādā mērā skolēni ir sapratuši sasniedzamos rezultātus, stundas plānu un snieguma vērtēšanas kritērijus.</w:t>
            </w:r>
          </w:p>
        </w:tc>
        <w:tc>
          <w:tcPr>
            <w:tcW w:w="3232" w:type="dxa"/>
            <w:vMerge/>
            <w:tcBorders>
              <w:top w:val="single" w:sz="4" w:space="0" w:color="000000"/>
              <w:left w:val="single" w:sz="4" w:space="0" w:color="000000"/>
              <w:bottom w:val="single" w:sz="4" w:space="0" w:color="000000"/>
              <w:right w:val="single" w:sz="4" w:space="0" w:color="000000"/>
            </w:tcBorders>
          </w:tcPr>
          <w:p w14:paraId="19DE2CA1" w14:textId="77777777" w:rsidR="00125CB8" w:rsidRDefault="00125CB8" w:rsidP="00693C7E">
            <w:pPr>
              <w:widowControl w:val="0"/>
              <w:pBdr>
                <w:top w:val="nil"/>
                <w:left w:val="nil"/>
                <w:bottom w:val="nil"/>
                <w:right w:val="nil"/>
                <w:between w:val="nil"/>
              </w:pBdr>
              <w:spacing w:line="276" w:lineRule="auto"/>
              <w:rPr>
                <w:color w:val="000000"/>
                <w:sz w:val="22"/>
                <w:szCs w:val="22"/>
              </w:rPr>
            </w:pPr>
          </w:p>
        </w:tc>
      </w:tr>
      <w:tr w:rsidR="00125CB8" w14:paraId="225B0CB6" w14:textId="77777777" w:rsidTr="00693C7E">
        <w:tc>
          <w:tcPr>
            <w:tcW w:w="1838" w:type="dxa"/>
            <w:vMerge w:val="restart"/>
            <w:tcBorders>
              <w:top w:val="single" w:sz="4" w:space="0" w:color="000000"/>
              <w:left w:val="single" w:sz="4" w:space="0" w:color="000000"/>
              <w:bottom w:val="single" w:sz="4" w:space="0" w:color="000000"/>
              <w:right w:val="single" w:sz="4" w:space="0" w:color="000000"/>
            </w:tcBorders>
            <w:vAlign w:val="center"/>
          </w:tcPr>
          <w:p w14:paraId="180D9133" w14:textId="77777777" w:rsidR="00125CB8" w:rsidRDefault="00125CB8" w:rsidP="00693C7E">
            <w:pPr>
              <w:pBdr>
                <w:top w:val="nil"/>
                <w:left w:val="nil"/>
                <w:bottom w:val="nil"/>
                <w:right w:val="nil"/>
                <w:between w:val="nil"/>
              </w:pBdr>
              <w:spacing w:line="276" w:lineRule="auto"/>
              <w:jc w:val="center"/>
              <w:rPr>
                <w:color w:val="000000"/>
                <w:sz w:val="22"/>
                <w:szCs w:val="22"/>
              </w:rPr>
            </w:pPr>
            <w:r>
              <w:rPr>
                <w:color w:val="000000"/>
                <w:sz w:val="20"/>
                <w:szCs w:val="20"/>
              </w:rPr>
              <w:t>2.Jaunu zināšanu un prasmju apguve (MĀCĪŠANA)</w:t>
            </w:r>
          </w:p>
        </w:tc>
        <w:tc>
          <w:tcPr>
            <w:tcW w:w="1276" w:type="dxa"/>
            <w:tcBorders>
              <w:top w:val="single" w:sz="4" w:space="0" w:color="000000"/>
              <w:left w:val="single" w:sz="4" w:space="0" w:color="000000"/>
              <w:bottom w:val="single" w:sz="4" w:space="0" w:color="000000"/>
              <w:right w:val="single" w:sz="4" w:space="0" w:color="000000"/>
            </w:tcBorders>
            <w:vAlign w:val="center"/>
          </w:tcPr>
          <w:p w14:paraId="5B881064" w14:textId="77777777" w:rsidR="00125CB8" w:rsidRDefault="00125CB8" w:rsidP="00693C7E">
            <w:pPr>
              <w:pBdr>
                <w:top w:val="nil"/>
                <w:left w:val="nil"/>
                <w:bottom w:val="nil"/>
                <w:right w:val="nil"/>
                <w:between w:val="nil"/>
              </w:pBdr>
              <w:spacing w:line="276" w:lineRule="auto"/>
              <w:jc w:val="center"/>
              <w:rPr>
                <w:b/>
                <w:color w:val="000000"/>
                <w:sz w:val="20"/>
                <w:szCs w:val="20"/>
              </w:rPr>
            </w:pPr>
            <w:r>
              <w:rPr>
                <w:color w:val="000000"/>
                <w:sz w:val="20"/>
                <w:szCs w:val="20"/>
              </w:rPr>
              <w:t>Pietiekams sniegums (1)</w:t>
            </w:r>
          </w:p>
        </w:tc>
        <w:tc>
          <w:tcPr>
            <w:tcW w:w="8930" w:type="dxa"/>
            <w:gridSpan w:val="3"/>
            <w:tcBorders>
              <w:top w:val="single" w:sz="4" w:space="0" w:color="000000"/>
              <w:left w:val="single" w:sz="4" w:space="0" w:color="000000"/>
              <w:bottom w:val="single" w:sz="4" w:space="0" w:color="000000"/>
              <w:right w:val="single" w:sz="4" w:space="0" w:color="000000"/>
            </w:tcBorders>
            <w:vAlign w:val="center"/>
          </w:tcPr>
          <w:p w14:paraId="0DE9B562" w14:textId="77777777" w:rsidR="00125CB8" w:rsidRDefault="00125CB8" w:rsidP="00125CB8">
            <w:pPr>
              <w:numPr>
                <w:ilvl w:val="0"/>
                <w:numId w:val="17"/>
              </w:numPr>
              <w:pBdr>
                <w:top w:val="nil"/>
                <w:left w:val="nil"/>
                <w:bottom w:val="nil"/>
                <w:right w:val="nil"/>
                <w:between w:val="nil"/>
              </w:pBdr>
              <w:spacing w:line="276" w:lineRule="auto"/>
              <w:ind w:left="321" w:hanging="321"/>
              <w:rPr>
                <w:color w:val="000000"/>
                <w:sz w:val="22"/>
                <w:szCs w:val="22"/>
              </w:rPr>
            </w:pPr>
            <w:r>
              <w:rPr>
                <w:color w:val="000000"/>
                <w:sz w:val="22"/>
                <w:szCs w:val="22"/>
              </w:rPr>
              <w:t>Pedagogs organizē jaunas informācijas iegūšanu (lekcija, video, teksts u.tml.);</w:t>
            </w:r>
          </w:p>
          <w:p w14:paraId="59E0170A" w14:textId="77777777" w:rsidR="00125CB8" w:rsidRDefault="00125CB8" w:rsidP="00125CB8">
            <w:pPr>
              <w:numPr>
                <w:ilvl w:val="0"/>
                <w:numId w:val="17"/>
              </w:numPr>
              <w:pBdr>
                <w:top w:val="nil"/>
                <w:left w:val="nil"/>
                <w:bottom w:val="nil"/>
                <w:right w:val="nil"/>
                <w:between w:val="nil"/>
              </w:pBdr>
              <w:spacing w:line="276" w:lineRule="auto"/>
              <w:ind w:left="321" w:hanging="321"/>
              <w:rPr>
                <w:color w:val="000000"/>
                <w:sz w:val="22"/>
                <w:szCs w:val="22"/>
              </w:rPr>
            </w:pPr>
            <w:r>
              <w:rPr>
                <w:color w:val="000000"/>
                <w:sz w:val="22"/>
                <w:szCs w:val="22"/>
              </w:rPr>
              <w:t>Izvēlētie uzdevumi zināšanu un prasmju apguvei/nostiprināšanai palīdz sasniegt mācību stundas rezultātus.</w:t>
            </w:r>
          </w:p>
        </w:tc>
        <w:tc>
          <w:tcPr>
            <w:tcW w:w="3232" w:type="dxa"/>
            <w:vMerge w:val="restart"/>
            <w:tcBorders>
              <w:top w:val="single" w:sz="4" w:space="0" w:color="000000"/>
              <w:left w:val="single" w:sz="4" w:space="0" w:color="000000"/>
              <w:bottom w:val="single" w:sz="4" w:space="0" w:color="000000"/>
              <w:right w:val="single" w:sz="4" w:space="0" w:color="000000"/>
            </w:tcBorders>
          </w:tcPr>
          <w:p w14:paraId="04E0BB72" w14:textId="77777777" w:rsidR="00125CB8" w:rsidRDefault="00125CB8" w:rsidP="00693C7E">
            <w:pPr>
              <w:ind w:left="-14"/>
              <w:rPr>
                <w:sz w:val="22"/>
                <w:szCs w:val="22"/>
              </w:rPr>
            </w:pPr>
            <w:r>
              <w:rPr>
                <w:sz w:val="22"/>
                <w:szCs w:val="22"/>
              </w:rPr>
              <w:t>Iegūtie punkti (0-3):</w:t>
            </w:r>
          </w:p>
          <w:p w14:paraId="3C83AB9A" w14:textId="77777777" w:rsidR="00125CB8" w:rsidRDefault="00125CB8" w:rsidP="00693C7E">
            <w:pPr>
              <w:rPr>
                <w:sz w:val="22"/>
                <w:szCs w:val="22"/>
              </w:rPr>
            </w:pPr>
            <w:r>
              <w:rPr>
                <w:sz w:val="22"/>
                <w:szCs w:val="22"/>
              </w:rPr>
              <w:t>Pamatojums:</w:t>
            </w:r>
          </w:p>
        </w:tc>
      </w:tr>
      <w:tr w:rsidR="00125CB8" w14:paraId="5672D7B8" w14:textId="77777777" w:rsidTr="00693C7E">
        <w:tc>
          <w:tcPr>
            <w:tcW w:w="1838" w:type="dxa"/>
            <w:vMerge/>
            <w:tcBorders>
              <w:top w:val="single" w:sz="4" w:space="0" w:color="000000"/>
              <w:left w:val="single" w:sz="4" w:space="0" w:color="000000"/>
              <w:bottom w:val="single" w:sz="4" w:space="0" w:color="000000"/>
              <w:right w:val="single" w:sz="4" w:space="0" w:color="000000"/>
            </w:tcBorders>
            <w:vAlign w:val="center"/>
          </w:tcPr>
          <w:p w14:paraId="1A036CD3" w14:textId="77777777" w:rsidR="00125CB8" w:rsidRDefault="00125CB8" w:rsidP="00693C7E">
            <w:pPr>
              <w:widowControl w:val="0"/>
              <w:pBdr>
                <w:top w:val="nil"/>
                <w:left w:val="nil"/>
                <w:bottom w:val="nil"/>
                <w:right w:val="nil"/>
                <w:between w:val="nil"/>
              </w:pBdr>
              <w:spacing w:line="276" w:lineRule="auto"/>
              <w:rPr>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07291CE" w14:textId="77777777" w:rsidR="00125CB8" w:rsidRDefault="00125CB8" w:rsidP="00693C7E">
            <w:pPr>
              <w:pBdr>
                <w:top w:val="nil"/>
                <w:left w:val="nil"/>
                <w:bottom w:val="nil"/>
                <w:right w:val="nil"/>
                <w:between w:val="nil"/>
              </w:pBdr>
              <w:spacing w:line="276" w:lineRule="auto"/>
              <w:jc w:val="center"/>
              <w:rPr>
                <w:b/>
                <w:color w:val="000000"/>
                <w:sz w:val="20"/>
                <w:szCs w:val="20"/>
              </w:rPr>
            </w:pPr>
            <w:r>
              <w:rPr>
                <w:color w:val="000000"/>
                <w:sz w:val="20"/>
                <w:szCs w:val="20"/>
              </w:rPr>
              <w:t>Labs sniegums (2)</w:t>
            </w:r>
          </w:p>
        </w:tc>
        <w:tc>
          <w:tcPr>
            <w:tcW w:w="8930" w:type="dxa"/>
            <w:gridSpan w:val="3"/>
            <w:tcBorders>
              <w:top w:val="single" w:sz="4" w:space="0" w:color="000000"/>
              <w:left w:val="single" w:sz="4" w:space="0" w:color="000000"/>
              <w:bottom w:val="single" w:sz="4" w:space="0" w:color="000000"/>
              <w:right w:val="single" w:sz="4" w:space="0" w:color="000000"/>
            </w:tcBorders>
            <w:vAlign w:val="center"/>
          </w:tcPr>
          <w:p w14:paraId="16503353" w14:textId="77777777" w:rsidR="00125CB8" w:rsidRDefault="00125CB8" w:rsidP="00125CB8">
            <w:pPr>
              <w:numPr>
                <w:ilvl w:val="0"/>
                <w:numId w:val="17"/>
              </w:numPr>
              <w:pBdr>
                <w:top w:val="nil"/>
                <w:left w:val="nil"/>
                <w:bottom w:val="nil"/>
                <w:right w:val="nil"/>
                <w:between w:val="nil"/>
              </w:pBdr>
              <w:spacing w:line="276" w:lineRule="auto"/>
              <w:ind w:left="321" w:hanging="321"/>
              <w:rPr>
                <w:color w:val="000000"/>
                <w:sz w:val="22"/>
                <w:szCs w:val="22"/>
              </w:rPr>
            </w:pPr>
            <w:r>
              <w:rPr>
                <w:sz w:val="22"/>
                <w:szCs w:val="22"/>
              </w:rPr>
              <w:t>Pedagogs virza un atbalsta skolēnu mācīšanos – lieto paņēmienus, kas katram palīdz jauno informāciju nostiprināt ilgtermiņa atmiņā;</w:t>
            </w:r>
          </w:p>
          <w:p w14:paraId="1DCDC66E" w14:textId="77777777" w:rsidR="00125CB8" w:rsidRDefault="00125CB8" w:rsidP="00125CB8">
            <w:pPr>
              <w:numPr>
                <w:ilvl w:val="0"/>
                <w:numId w:val="17"/>
              </w:numPr>
              <w:pBdr>
                <w:top w:val="nil"/>
                <w:left w:val="nil"/>
                <w:bottom w:val="nil"/>
                <w:right w:val="nil"/>
                <w:between w:val="nil"/>
              </w:pBdr>
              <w:spacing w:line="276" w:lineRule="auto"/>
              <w:ind w:left="321" w:hanging="321"/>
              <w:rPr>
                <w:color w:val="000000"/>
                <w:sz w:val="22"/>
                <w:szCs w:val="22"/>
              </w:rPr>
            </w:pPr>
            <w:r>
              <w:rPr>
                <w:color w:val="000000"/>
                <w:sz w:val="22"/>
                <w:szCs w:val="22"/>
              </w:rPr>
              <w:t>Izvēlētie uzdevumi ir jēgpilni, to saturs ir izglītojam</w:t>
            </w:r>
            <w:r>
              <w:rPr>
                <w:sz w:val="22"/>
                <w:szCs w:val="22"/>
              </w:rPr>
              <w:t>o vecumposmam</w:t>
            </w:r>
            <w:r>
              <w:rPr>
                <w:color w:val="000000"/>
                <w:sz w:val="22"/>
                <w:szCs w:val="22"/>
              </w:rPr>
              <w:t xml:space="preserve"> aktuāls.</w:t>
            </w:r>
          </w:p>
        </w:tc>
        <w:tc>
          <w:tcPr>
            <w:tcW w:w="3232" w:type="dxa"/>
            <w:vMerge/>
            <w:tcBorders>
              <w:top w:val="single" w:sz="4" w:space="0" w:color="000000"/>
              <w:left w:val="single" w:sz="4" w:space="0" w:color="000000"/>
              <w:bottom w:val="single" w:sz="4" w:space="0" w:color="000000"/>
              <w:right w:val="single" w:sz="4" w:space="0" w:color="000000"/>
            </w:tcBorders>
          </w:tcPr>
          <w:p w14:paraId="7A42242D" w14:textId="77777777" w:rsidR="00125CB8" w:rsidRDefault="00125CB8" w:rsidP="00693C7E">
            <w:pPr>
              <w:widowControl w:val="0"/>
              <w:pBdr>
                <w:top w:val="nil"/>
                <w:left w:val="nil"/>
                <w:bottom w:val="nil"/>
                <w:right w:val="nil"/>
                <w:between w:val="nil"/>
              </w:pBdr>
              <w:spacing w:line="276" w:lineRule="auto"/>
              <w:rPr>
                <w:color w:val="000000"/>
                <w:sz w:val="22"/>
                <w:szCs w:val="22"/>
              </w:rPr>
            </w:pPr>
          </w:p>
        </w:tc>
      </w:tr>
      <w:tr w:rsidR="00125CB8" w14:paraId="53F4F2AC" w14:textId="77777777" w:rsidTr="00693C7E">
        <w:tc>
          <w:tcPr>
            <w:tcW w:w="1838" w:type="dxa"/>
            <w:vMerge/>
            <w:tcBorders>
              <w:top w:val="single" w:sz="4" w:space="0" w:color="000000"/>
              <w:left w:val="single" w:sz="4" w:space="0" w:color="000000"/>
              <w:bottom w:val="single" w:sz="4" w:space="0" w:color="000000"/>
              <w:right w:val="single" w:sz="4" w:space="0" w:color="000000"/>
            </w:tcBorders>
            <w:vAlign w:val="center"/>
          </w:tcPr>
          <w:p w14:paraId="0ECA93F9" w14:textId="77777777" w:rsidR="00125CB8" w:rsidRDefault="00125CB8" w:rsidP="00693C7E">
            <w:pPr>
              <w:widowControl w:val="0"/>
              <w:pBdr>
                <w:top w:val="nil"/>
                <w:left w:val="nil"/>
                <w:bottom w:val="nil"/>
                <w:right w:val="nil"/>
                <w:between w:val="nil"/>
              </w:pBdr>
              <w:spacing w:line="276" w:lineRule="auto"/>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C9B810A" w14:textId="77777777" w:rsidR="00125CB8" w:rsidRDefault="00125CB8" w:rsidP="00693C7E">
            <w:pPr>
              <w:pBdr>
                <w:top w:val="nil"/>
                <w:left w:val="nil"/>
                <w:bottom w:val="nil"/>
                <w:right w:val="nil"/>
                <w:between w:val="nil"/>
              </w:pBdr>
              <w:spacing w:line="276" w:lineRule="auto"/>
              <w:jc w:val="center"/>
              <w:rPr>
                <w:b/>
                <w:color w:val="000000"/>
                <w:sz w:val="20"/>
                <w:szCs w:val="20"/>
              </w:rPr>
            </w:pPr>
            <w:r>
              <w:rPr>
                <w:color w:val="000000"/>
                <w:sz w:val="20"/>
                <w:szCs w:val="20"/>
              </w:rPr>
              <w:t>Teicams sniegums (3)</w:t>
            </w:r>
          </w:p>
        </w:tc>
        <w:tc>
          <w:tcPr>
            <w:tcW w:w="8930" w:type="dxa"/>
            <w:gridSpan w:val="3"/>
            <w:tcBorders>
              <w:top w:val="single" w:sz="4" w:space="0" w:color="000000"/>
              <w:left w:val="single" w:sz="4" w:space="0" w:color="000000"/>
              <w:bottom w:val="single" w:sz="4" w:space="0" w:color="000000"/>
              <w:right w:val="single" w:sz="4" w:space="0" w:color="000000"/>
            </w:tcBorders>
            <w:vAlign w:val="center"/>
          </w:tcPr>
          <w:p w14:paraId="44B21E58" w14:textId="77777777" w:rsidR="00125CB8" w:rsidRDefault="00125CB8" w:rsidP="00125CB8">
            <w:pPr>
              <w:numPr>
                <w:ilvl w:val="0"/>
                <w:numId w:val="17"/>
              </w:numPr>
              <w:spacing w:line="276" w:lineRule="auto"/>
              <w:ind w:left="321" w:hanging="321"/>
              <w:rPr>
                <w:sz w:val="22"/>
                <w:szCs w:val="22"/>
              </w:rPr>
            </w:pPr>
            <w:r>
              <w:rPr>
                <w:sz w:val="22"/>
                <w:szCs w:val="22"/>
              </w:rPr>
              <w:t>Jaunās informācijas apguvē pedagogs piedāvā izmantot stratēģijas, kas skolēnos attīsta pašvadītas mācīšanās prasmes;</w:t>
            </w:r>
          </w:p>
          <w:p w14:paraId="0042FB47" w14:textId="77777777" w:rsidR="00125CB8" w:rsidRDefault="00125CB8" w:rsidP="00125CB8">
            <w:pPr>
              <w:numPr>
                <w:ilvl w:val="0"/>
                <w:numId w:val="17"/>
              </w:numPr>
              <w:pBdr>
                <w:top w:val="nil"/>
                <w:left w:val="nil"/>
                <w:bottom w:val="nil"/>
                <w:right w:val="nil"/>
                <w:between w:val="nil"/>
              </w:pBdr>
              <w:spacing w:line="276" w:lineRule="auto"/>
              <w:ind w:left="321" w:hanging="321"/>
              <w:rPr>
                <w:color w:val="000000"/>
                <w:sz w:val="22"/>
                <w:szCs w:val="22"/>
              </w:rPr>
            </w:pPr>
            <w:r>
              <w:rPr>
                <w:color w:val="000000"/>
                <w:sz w:val="22"/>
                <w:szCs w:val="22"/>
              </w:rPr>
              <w:t>Pedagogs organizē jaunās informācijas lietošanu – skolēni izpilda piemērus, atbild uz jautājumiem, meklē sakarības starp jauno un iepriekš zināmo u.tml.</w:t>
            </w:r>
          </w:p>
        </w:tc>
        <w:tc>
          <w:tcPr>
            <w:tcW w:w="3232" w:type="dxa"/>
            <w:vMerge/>
            <w:tcBorders>
              <w:top w:val="single" w:sz="4" w:space="0" w:color="000000"/>
              <w:left w:val="single" w:sz="4" w:space="0" w:color="000000"/>
              <w:bottom w:val="single" w:sz="4" w:space="0" w:color="000000"/>
              <w:right w:val="single" w:sz="4" w:space="0" w:color="000000"/>
            </w:tcBorders>
          </w:tcPr>
          <w:p w14:paraId="24AE7616" w14:textId="77777777" w:rsidR="00125CB8" w:rsidRDefault="00125CB8" w:rsidP="00693C7E">
            <w:pPr>
              <w:widowControl w:val="0"/>
              <w:pBdr>
                <w:top w:val="nil"/>
                <w:left w:val="nil"/>
                <w:bottom w:val="nil"/>
                <w:right w:val="nil"/>
                <w:between w:val="nil"/>
              </w:pBdr>
              <w:spacing w:line="276" w:lineRule="auto"/>
              <w:rPr>
                <w:color w:val="000000"/>
                <w:sz w:val="22"/>
                <w:szCs w:val="22"/>
              </w:rPr>
            </w:pPr>
          </w:p>
        </w:tc>
      </w:tr>
      <w:tr w:rsidR="00125CB8" w14:paraId="0B42A726" w14:textId="77777777" w:rsidTr="00693C7E">
        <w:tc>
          <w:tcPr>
            <w:tcW w:w="1838" w:type="dxa"/>
            <w:vMerge w:val="restart"/>
            <w:tcBorders>
              <w:top w:val="single" w:sz="4" w:space="0" w:color="000000"/>
              <w:left w:val="single" w:sz="4" w:space="0" w:color="000000"/>
              <w:bottom w:val="single" w:sz="4" w:space="0" w:color="000000"/>
              <w:right w:val="single" w:sz="4" w:space="0" w:color="000000"/>
            </w:tcBorders>
            <w:vAlign w:val="center"/>
          </w:tcPr>
          <w:p w14:paraId="770EA00D" w14:textId="77777777" w:rsidR="00125CB8" w:rsidRDefault="00125CB8" w:rsidP="00693C7E">
            <w:pPr>
              <w:pBdr>
                <w:top w:val="nil"/>
                <w:left w:val="nil"/>
                <w:bottom w:val="nil"/>
                <w:right w:val="nil"/>
                <w:between w:val="nil"/>
              </w:pBdr>
              <w:spacing w:line="276" w:lineRule="auto"/>
              <w:jc w:val="center"/>
              <w:rPr>
                <w:color w:val="000000"/>
                <w:sz w:val="22"/>
                <w:szCs w:val="22"/>
              </w:rPr>
            </w:pPr>
            <w:r>
              <w:rPr>
                <w:color w:val="000000"/>
                <w:sz w:val="22"/>
                <w:szCs w:val="22"/>
              </w:rPr>
              <w:t>3</w:t>
            </w:r>
            <w:r>
              <w:rPr>
                <w:color w:val="000000"/>
                <w:sz w:val="20"/>
                <w:szCs w:val="20"/>
              </w:rPr>
              <w:t xml:space="preserve">.Izglītojamo iesaiste stundas </w:t>
            </w:r>
            <w:r>
              <w:rPr>
                <w:color w:val="000000"/>
                <w:sz w:val="20"/>
                <w:szCs w:val="20"/>
              </w:rPr>
              <w:lastRenderedPageBreak/>
              <w:t>norisē (MĀCĪŠANĀS)</w:t>
            </w:r>
          </w:p>
        </w:tc>
        <w:tc>
          <w:tcPr>
            <w:tcW w:w="1276" w:type="dxa"/>
            <w:tcBorders>
              <w:top w:val="single" w:sz="4" w:space="0" w:color="000000"/>
              <w:left w:val="single" w:sz="4" w:space="0" w:color="000000"/>
              <w:bottom w:val="single" w:sz="4" w:space="0" w:color="000000"/>
              <w:right w:val="single" w:sz="4" w:space="0" w:color="000000"/>
            </w:tcBorders>
            <w:vAlign w:val="center"/>
          </w:tcPr>
          <w:p w14:paraId="071EFE53" w14:textId="77777777" w:rsidR="00125CB8" w:rsidRDefault="00125CB8" w:rsidP="00693C7E">
            <w:pPr>
              <w:pBdr>
                <w:top w:val="nil"/>
                <w:left w:val="nil"/>
                <w:bottom w:val="nil"/>
                <w:right w:val="nil"/>
                <w:between w:val="nil"/>
              </w:pBdr>
              <w:spacing w:line="276" w:lineRule="auto"/>
              <w:jc w:val="center"/>
              <w:rPr>
                <w:b/>
                <w:color w:val="000000"/>
                <w:sz w:val="20"/>
                <w:szCs w:val="20"/>
              </w:rPr>
            </w:pPr>
            <w:r>
              <w:rPr>
                <w:color w:val="000000"/>
                <w:sz w:val="20"/>
                <w:szCs w:val="20"/>
              </w:rPr>
              <w:lastRenderedPageBreak/>
              <w:t>Pietiekams sniegums (1)</w:t>
            </w:r>
          </w:p>
        </w:tc>
        <w:tc>
          <w:tcPr>
            <w:tcW w:w="8930" w:type="dxa"/>
            <w:gridSpan w:val="3"/>
            <w:tcBorders>
              <w:top w:val="single" w:sz="4" w:space="0" w:color="000000"/>
              <w:left w:val="single" w:sz="4" w:space="0" w:color="000000"/>
              <w:bottom w:val="single" w:sz="4" w:space="0" w:color="000000"/>
              <w:right w:val="single" w:sz="4" w:space="0" w:color="000000"/>
            </w:tcBorders>
            <w:vAlign w:val="center"/>
          </w:tcPr>
          <w:p w14:paraId="4B0F6355" w14:textId="77777777" w:rsidR="00125CB8" w:rsidRDefault="00125CB8" w:rsidP="00125CB8">
            <w:pPr>
              <w:numPr>
                <w:ilvl w:val="0"/>
                <w:numId w:val="17"/>
              </w:numPr>
              <w:pBdr>
                <w:top w:val="nil"/>
                <w:left w:val="nil"/>
                <w:bottom w:val="nil"/>
                <w:right w:val="nil"/>
                <w:between w:val="nil"/>
              </w:pBdr>
              <w:spacing w:line="276" w:lineRule="auto"/>
              <w:ind w:left="321" w:hanging="321"/>
              <w:rPr>
                <w:color w:val="000000"/>
                <w:sz w:val="22"/>
                <w:szCs w:val="22"/>
              </w:rPr>
            </w:pPr>
            <w:r>
              <w:rPr>
                <w:color w:val="000000"/>
                <w:sz w:val="22"/>
                <w:szCs w:val="22"/>
              </w:rPr>
              <w:t>Stundas darba temps ir pielāgots izglītojamo mācību vajadzībām, darba laiks ir kontrolēts un saplānots.</w:t>
            </w:r>
          </w:p>
          <w:p w14:paraId="2862A206" w14:textId="77777777" w:rsidR="00125CB8" w:rsidRDefault="00125CB8" w:rsidP="00125CB8">
            <w:pPr>
              <w:numPr>
                <w:ilvl w:val="0"/>
                <w:numId w:val="17"/>
              </w:numPr>
              <w:pBdr>
                <w:top w:val="nil"/>
                <w:left w:val="nil"/>
                <w:bottom w:val="nil"/>
                <w:right w:val="nil"/>
                <w:between w:val="nil"/>
              </w:pBdr>
              <w:spacing w:line="276" w:lineRule="auto"/>
              <w:ind w:left="321" w:hanging="321"/>
              <w:rPr>
                <w:color w:val="000000"/>
                <w:sz w:val="22"/>
                <w:szCs w:val="22"/>
              </w:rPr>
            </w:pPr>
            <w:r>
              <w:rPr>
                <w:color w:val="000000"/>
                <w:sz w:val="22"/>
                <w:szCs w:val="22"/>
              </w:rPr>
              <w:t>Skolēni pilda uzdevumus zināšanu un prasmju apguvei/nostiprināšanai.</w:t>
            </w:r>
          </w:p>
        </w:tc>
        <w:tc>
          <w:tcPr>
            <w:tcW w:w="3232" w:type="dxa"/>
            <w:vMerge w:val="restart"/>
            <w:tcBorders>
              <w:top w:val="single" w:sz="4" w:space="0" w:color="000000"/>
              <w:left w:val="single" w:sz="4" w:space="0" w:color="000000"/>
              <w:bottom w:val="single" w:sz="4" w:space="0" w:color="000000"/>
              <w:right w:val="single" w:sz="4" w:space="0" w:color="000000"/>
            </w:tcBorders>
          </w:tcPr>
          <w:p w14:paraId="6AEE9A77" w14:textId="77777777" w:rsidR="00125CB8" w:rsidRDefault="00125CB8" w:rsidP="00693C7E">
            <w:pPr>
              <w:ind w:left="-14"/>
              <w:rPr>
                <w:sz w:val="22"/>
                <w:szCs w:val="22"/>
              </w:rPr>
            </w:pPr>
            <w:r>
              <w:rPr>
                <w:sz w:val="22"/>
                <w:szCs w:val="22"/>
              </w:rPr>
              <w:t>Iegūtie punkti (0-3):</w:t>
            </w:r>
          </w:p>
          <w:p w14:paraId="5EA8C2B6" w14:textId="77777777" w:rsidR="00125CB8" w:rsidRDefault="00125CB8" w:rsidP="00693C7E">
            <w:pPr>
              <w:ind w:left="34"/>
              <w:rPr>
                <w:sz w:val="22"/>
                <w:szCs w:val="22"/>
              </w:rPr>
            </w:pPr>
            <w:r>
              <w:rPr>
                <w:sz w:val="22"/>
                <w:szCs w:val="22"/>
              </w:rPr>
              <w:t>Pamatojums:</w:t>
            </w:r>
          </w:p>
        </w:tc>
      </w:tr>
      <w:tr w:rsidR="00125CB8" w14:paraId="38F83C5B" w14:textId="77777777" w:rsidTr="00693C7E">
        <w:tc>
          <w:tcPr>
            <w:tcW w:w="1838" w:type="dxa"/>
            <w:vMerge/>
            <w:tcBorders>
              <w:top w:val="single" w:sz="4" w:space="0" w:color="000000"/>
              <w:left w:val="single" w:sz="4" w:space="0" w:color="000000"/>
              <w:bottom w:val="single" w:sz="4" w:space="0" w:color="000000"/>
              <w:right w:val="single" w:sz="4" w:space="0" w:color="000000"/>
            </w:tcBorders>
            <w:vAlign w:val="center"/>
          </w:tcPr>
          <w:p w14:paraId="171306EB" w14:textId="77777777" w:rsidR="00125CB8" w:rsidRDefault="00125CB8" w:rsidP="00693C7E">
            <w:pPr>
              <w:widowControl w:val="0"/>
              <w:pBdr>
                <w:top w:val="nil"/>
                <w:left w:val="nil"/>
                <w:bottom w:val="nil"/>
                <w:right w:val="nil"/>
                <w:between w:val="nil"/>
              </w:pBdr>
              <w:spacing w:line="276" w:lineRule="auto"/>
              <w:rPr>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FFD1BFE" w14:textId="77777777" w:rsidR="00125CB8" w:rsidRDefault="00125CB8" w:rsidP="00693C7E">
            <w:pPr>
              <w:pBdr>
                <w:top w:val="nil"/>
                <w:left w:val="nil"/>
                <w:bottom w:val="nil"/>
                <w:right w:val="nil"/>
                <w:between w:val="nil"/>
              </w:pBdr>
              <w:spacing w:line="276" w:lineRule="auto"/>
              <w:jc w:val="center"/>
              <w:rPr>
                <w:b/>
                <w:color w:val="000000"/>
                <w:sz w:val="20"/>
                <w:szCs w:val="20"/>
              </w:rPr>
            </w:pPr>
            <w:r>
              <w:rPr>
                <w:color w:val="000000"/>
                <w:sz w:val="20"/>
                <w:szCs w:val="20"/>
              </w:rPr>
              <w:t>Labs sniegums (2)</w:t>
            </w:r>
          </w:p>
        </w:tc>
        <w:tc>
          <w:tcPr>
            <w:tcW w:w="8930" w:type="dxa"/>
            <w:gridSpan w:val="3"/>
            <w:tcBorders>
              <w:top w:val="single" w:sz="4" w:space="0" w:color="000000"/>
              <w:left w:val="single" w:sz="4" w:space="0" w:color="000000"/>
              <w:bottom w:val="single" w:sz="4" w:space="0" w:color="000000"/>
              <w:right w:val="single" w:sz="4" w:space="0" w:color="000000"/>
            </w:tcBorders>
            <w:vAlign w:val="center"/>
          </w:tcPr>
          <w:p w14:paraId="3C27C913" w14:textId="77777777" w:rsidR="00125CB8" w:rsidRDefault="00125CB8" w:rsidP="00125CB8">
            <w:pPr>
              <w:numPr>
                <w:ilvl w:val="0"/>
                <w:numId w:val="17"/>
              </w:numPr>
              <w:pBdr>
                <w:top w:val="nil"/>
                <w:left w:val="nil"/>
                <w:bottom w:val="nil"/>
                <w:right w:val="nil"/>
                <w:between w:val="nil"/>
              </w:pBdr>
              <w:spacing w:line="276" w:lineRule="auto"/>
              <w:ind w:left="321" w:hanging="321"/>
              <w:rPr>
                <w:color w:val="000000"/>
                <w:sz w:val="22"/>
                <w:szCs w:val="22"/>
              </w:rPr>
            </w:pPr>
            <w:r>
              <w:rPr>
                <w:color w:val="000000"/>
                <w:sz w:val="22"/>
                <w:szCs w:val="22"/>
              </w:rPr>
              <w:t>Pedagogs organizē darbu tā, lai izglītojamam ir iespēja pašiem plānot, uzraudzīt un izvērtēt savu mācīšanās procesu;</w:t>
            </w:r>
          </w:p>
          <w:p w14:paraId="5D59A3A9" w14:textId="77777777" w:rsidR="00125CB8" w:rsidRDefault="00125CB8" w:rsidP="00125CB8">
            <w:pPr>
              <w:numPr>
                <w:ilvl w:val="0"/>
                <w:numId w:val="17"/>
              </w:numPr>
              <w:pBdr>
                <w:top w:val="nil"/>
                <w:left w:val="nil"/>
                <w:bottom w:val="nil"/>
                <w:right w:val="nil"/>
                <w:between w:val="nil"/>
              </w:pBdr>
              <w:spacing w:line="276" w:lineRule="auto"/>
              <w:ind w:left="321" w:hanging="321"/>
              <w:rPr>
                <w:color w:val="000000"/>
                <w:sz w:val="22"/>
                <w:szCs w:val="22"/>
              </w:rPr>
            </w:pPr>
            <w:r>
              <w:rPr>
                <w:color w:val="000000"/>
                <w:sz w:val="22"/>
                <w:szCs w:val="22"/>
              </w:rPr>
              <w:t>Piedāvātie uzdevumi ir diferencēti un/vai pieaug</w:t>
            </w:r>
            <w:r>
              <w:rPr>
                <w:sz w:val="22"/>
                <w:szCs w:val="22"/>
              </w:rPr>
              <w:t>ošā grūtības pakāpē</w:t>
            </w:r>
            <w:r>
              <w:rPr>
                <w:color w:val="000000"/>
                <w:sz w:val="22"/>
                <w:szCs w:val="22"/>
              </w:rPr>
              <w:t>, atbilstoši skolēnu atšķirīgajām interesēm un spējām, piedāvājot padziļinātu zināšanu un prasmju apguvi tiem, kam tas nepieciešams.</w:t>
            </w:r>
          </w:p>
        </w:tc>
        <w:tc>
          <w:tcPr>
            <w:tcW w:w="3232" w:type="dxa"/>
            <w:vMerge/>
            <w:tcBorders>
              <w:top w:val="single" w:sz="4" w:space="0" w:color="000000"/>
              <w:left w:val="single" w:sz="4" w:space="0" w:color="000000"/>
              <w:bottom w:val="single" w:sz="4" w:space="0" w:color="000000"/>
              <w:right w:val="single" w:sz="4" w:space="0" w:color="000000"/>
            </w:tcBorders>
          </w:tcPr>
          <w:p w14:paraId="52E8685B" w14:textId="77777777" w:rsidR="00125CB8" w:rsidRDefault="00125CB8" w:rsidP="00693C7E">
            <w:pPr>
              <w:widowControl w:val="0"/>
              <w:pBdr>
                <w:top w:val="nil"/>
                <w:left w:val="nil"/>
                <w:bottom w:val="nil"/>
                <w:right w:val="nil"/>
                <w:between w:val="nil"/>
              </w:pBdr>
              <w:spacing w:line="276" w:lineRule="auto"/>
              <w:rPr>
                <w:color w:val="000000"/>
                <w:sz w:val="22"/>
                <w:szCs w:val="22"/>
              </w:rPr>
            </w:pPr>
          </w:p>
        </w:tc>
      </w:tr>
      <w:tr w:rsidR="00125CB8" w14:paraId="6A96DA9A" w14:textId="77777777" w:rsidTr="00693C7E">
        <w:tc>
          <w:tcPr>
            <w:tcW w:w="1838" w:type="dxa"/>
            <w:vMerge/>
            <w:tcBorders>
              <w:top w:val="single" w:sz="4" w:space="0" w:color="000000"/>
              <w:left w:val="single" w:sz="4" w:space="0" w:color="000000"/>
              <w:bottom w:val="single" w:sz="4" w:space="0" w:color="000000"/>
              <w:right w:val="single" w:sz="4" w:space="0" w:color="000000"/>
            </w:tcBorders>
            <w:vAlign w:val="center"/>
          </w:tcPr>
          <w:p w14:paraId="26304BF9" w14:textId="77777777" w:rsidR="00125CB8" w:rsidRDefault="00125CB8" w:rsidP="00693C7E">
            <w:pPr>
              <w:widowControl w:val="0"/>
              <w:pBdr>
                <w:top w:val="nil"/>
                <w:left w:val="nil"/>
                <w:bottom w:val="nil"/>
                <w:right w:val="nil"/>
                <w:between w:val="nil"/>
              </w:pBdr>
              <w:spacing w:line="276" w:lineRule="auto"/>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5DF4BED" w14:textId="77777777" w:rsidR="00125CB8" w:rsidRDefault="00125CB8" w:rsidP="00693C7E">
            <w:pPr>
              <w:pBdr>
                <w:top w:val="nil"/>
                <w:left w:val="nil"/>
                <w:bottom w:val="nil"/>
                <w:right w:val="nil"/>
                <w:between w:val="nil"/>
              </w:pBdr>
              <w:spacing w:line="276" w:lineRule="auto"/>
              <w:jc w:val="center"/>
              <w:rPr>
                <w:b/>
                <w:color w:val="000000"/>
              </w:rPr>
            </w:pPr>
            <w:r>
              <w:rPr>
                <w:color w:val="000000"/>
                <w:sz w:val="20"/>
                <w:szCs w:val="20"/>
              </w:rPr>
              <w:t>Teicams sniegums (3)</w:t>
            </w:r>
          </w:p>
        </w:tc>
        <w:tc>
          <w:tcPr>
            <w:tcW w:w="8930" w:type="dxa"/>
            <w:gridSpan w:val="3"/>
            <w:tcBorders>
              <w:top w:val="single" w:sz="4" w:space="0" w:color="000000"/>
              <w:left w:val="single" w:sz="4" w:space="0" w:color="000000"/>
              <w:bottom w:val="single" w:sz="4" w:space="0" w:color="000000"/>
              <w:right w:val="single" w:sz="4" w:space="0" w:color="000000"/>
            </w:tcBorders>
            <w:vAlign w:val="center"/>
          </w:tcPr>
          <w:p w14:paraId="02708CFB" w14:textId="77777777" w:rsidR="00125CB8" w:rsidRDefault="00125CB8" w:rsidP="00125CB8">
            <w:pPr>
              <w:numPr>
                <w:ilvl w:val="0"/>
                <w:numId w:val="17"/>
              </w:numPr>
              <w:pBdr>
                <w:top w:val="nil"/>
                <w:left w:val="nil"/>
                <w:bottom w:val="nil"/>
                <w:right w:val="nil"/>
                <w:between w:val="nil"/>
              </w:pBdr>
              <w:spacing w:line="276" w:lineRule="auto"/>
              <w:ind w:left="321" w:hanging="321"/>
              <w:rPr>
                <w:b/>
                <w:color w:val="000000"/>
                <w:sz w:val="22"/>
                <w:szCs w:val="22"/>
              </w:rPr>
            </w:pPr>
            <w:r>
              <w:rPr>
                <w:color w:val="000000"/>
                <w:sz w:val="22"/>
                <w:szCs w:val="22"/>
              </w:rPr>
              <w:t>Pedagogs rosina skolēnus domāt par savu mācīšanos – reflektēt par savu domāšanu, analizēt savus domāšanas procesus; pedagogs modelē savu domāšanas gaitu un to atklāj skolēniem.</w:t>
            </w:r>
          </w:p>
        </w:tc>
        <w:tc>
          <w:tcPr>
            <w:tcW w:w="3232" w:type="dxa"/>
            <w:vMerge/>
            <w:tcBorders>
              <w:top w:val="single" w:sz="4" w:space="0" w:color="000000"/>
              <w:left w:val="single" w:sz="4" w:space="0" w:color="000000"/>
              <w:bottom w:val="single" w:sz="4" w:space="0" w:color="000000"/>
              <w:right w:val="single" w:sz="4" w:space="0" w:color="000000"/>
            </w:tcBorders>
          </w:tcPr>
          <w:p w14:paraId="32DD3068" w14:textId="77777777" w:rsidR="00125CB8" w:rsidRDefault="00125CB8" w:rsidP="00693C7E">
            <w:pPr>
              <w:widowControl w:val="0"/>
              <w:pBdr>
                <w:top w:val="nil"/>
                <w:left w:val="nil"/>
                <w:bottom w:val="nil"/>
                <w:right w:val="nil"/>
                <w:between w:val="nil"/>
              </w:pBdr>
              <w:spacing w:line="276" w:lineRule="auto"/>
              <w:rPr>
                <w:b/>
                <w:color w:val="000000"/>
                <w:sz w:val="22"/>
                <w:szCs w:val="22"/>
              </w:rPr>
            </w:pPr>
          </w:p>
        </w:tc>
      </w:tr>
      <w:tr w:rsidR="00125CB8" w14:paraId="2B817900" w14:textId="77777777" w:rsidTr="00693C7E">
        <w:tc>
          <w:tcPr>
            <w:tcW w:w="1838" w:type="dxa"/>
            <w:vMerge w:val="restart"/>
            <w:tcBorders>
              <w:top w:val="single" w:sz="4" w:space="0" w:color="000000"/>
              <w:left w:val="single" w:sz="4" w:space="0" w:color="000000"/>
              <w:bottom w:val="single" w:sz="4" w:space="0" w:color="000000"/>
              <w:right w:val="single" w:sz="4" w:space="0" w:color="000000"/>
            </w:tcBorders>
            <w:vAlign w:val="center"/>
          </w:tcPr>
          <w:p w14:paraId="384D281A" w14:textId="77777777" w:rsidR="00125CB8" w:rsidRDefault="00125CB8" w:rsidP="00693C7E">
            <w:pPr>
              <w:pBdr>
                <w:top w:val="nil"/>
                <w:left w:val="nil"/>
                <w:bottom w:val="nil"/>
                <w:right w:val="nil"/>
                <w:between w:val="nil"/>
              </w:pBdr>
              <w:spacing w:line="276" w:lineRule="auto"/>
              <w:jc w:val="center"/>
              <w:rPr>
                <w:color w:val="000000"/>
                <w:sz w:val="22"/>
                <w:szCs w:val="22"/>
              </w:rPr>
            </w:pPr>
            <w:r>
              <w:rPr>
                <w:color w:val="000000"/>
                <w:sz w:val="22"/>
                <w:szCs w:val="22"/>
              </w:rPr>
              <w:t>4.</w:t>
            </w:r>
            <w:r>
              <w:rPr>
                <w:color w:val="000000"/>
                <w:sz w:val="20"/>
                <w:szCs w:val="20"/>
              </w:rPr>
              <w:t>REFLEKSIJA un atgriezeniskā saite stundā</w:t>
            </w:r>
          </w:p>
        </w:tc>
        <w:tc>
          <w:tcPr>
            <w:tcW w:w="1276" w:type="dxa"/>
            <w:tcBorders>
              <w:top w:val="single" w:sz="4" w:space="0" w:color="000000"/>
              <w:left w:val="single" w:sz="4" w:space="0" w:color="000000"/>
              <w:bottom w:val="single" w:sz="4" w:space="0" w:color="000000"/>
              <w:right w:val="single" w:sz="4" w:space="0" w:color="000000"/>
            </w:tcBorders>
            <w:vAlign w:val="center"/>
          </w:tcPr>
          <w:p w14:paraId="03084557" w14:textId="77777777" w:rsidR="00125CB8" w:rsidRDefault="00125CB8" w:rsidP="00693C7E">
            <w:pPr>
              <w:pBdr>
                <w:top w:val="nil"/>
                <w:left w:val="nil"/>
                <w:bottom w:val="nil"/>
                <w:right w:val="nil"/>
                <w:between w:val="nil"/>
              </w:pBdr>
              <w:spacing w:line="276" w:lineRule="auto"/>
              <w:jc w:val="center"/>
              <w:rPr>
                <w:b/>
                <w:color w:val="000000"/>
                <w:sz w:val="20"/>
                <w:szCs w:val="20"/>
              </w:rPr>
            </w:pPr>
            <w:r>
              <w:rPr>
                <w:color w:val="000000"/>
                <w:sz w:val="20"/>
                <w:szCs w:val="20"/>
              </w:rPr>
              <w:t>Pietiekams sniegums (1)</w:t>
            </w:r>
          </w:p>
        </w:tc>
        <w:tc>
          <w:tcPr>
            <w:tcW w:w="8930" w:type="dxa"/>
            <w:gridSpan w:val="3"/>
            <w:tcBorders>
              <w:top w:val="single" w:sz="4" w:space="0" w:color="000000"/>
              <w:left w:val="single" w:sz="4" w:space="0" w:color="000000"/>
              <w:bottom w:val="single" w:sz="4" w:space="0" w:color="000000"/>
              <w:right w:val="single" w:sz="4" w:space="0" w:color="000000"/>
            </w:tcBorders>
            <w:vAlign w:val="center"/>
          </w:tcPr>
          <w:p w14:paraId="6F58D08D" w14:textId="77777777" w:rsidR="00125CB8" w:rsidRDefault="00125CB8" w:rsidP="00125CB8">
            <w:pPr>
              <w:numPr>
                <w:ilvl w:val="0"/>
                <w:numId w:val="17"/>
              </w:numPr>
              <w:pBdr>
                <w:top w:val="nil"/>
                <w:left w:val="nil"/>
                <w:bottom w:val="nil"/>
                <w:right w:val="nil"/>
                <w:between w:val="nil"/>
              </w:pBdr>
              <w:spacing w:line="276" w:lineRule="auto"/>
              <w:ind w:left="321" w:hanging="321"/>
              <w:rPr>
                <w:strike/>
                <w:color w:val="000000"/>
                <w:sz w:val="22"/>
                <w:szCs w:val="22"/>
              </w:rPr>
            </w:pPr>
            <w:r>
              <w:rPr>
                <w:color w:val="000000"/>
                <w:sz w:val="22"/>
                <w:szCs w:val="22"/>
              </w:rPr>
              <w:t>Pedagogs izmanto paņēmienus atgriezeniskās saites sniegšanai, lai ļautu skolēniem saskatīt un novērtēt savu sasniegumu attiecībā pret stundas sasniedzamo rezultātu.</w:t>
            </w:r>
          </w:p>
        </w:tc>
        <w:tc>
          <w:tcPr>
            <w:tcW w:w="3232" w:type="dxa"/>
            <w:vMerge w:val="restart"/>
            <w:tcBorders>
              <w:top w:val="single" w:sz="4" w:space="0" w:color="000000"/>
              <w:left w:val="single" w:sz="4" w:space="0" w:color="000000"/>
              <w:bottom w:val="single" w:sz="4" w:space="0" w:color="000000"/>
              <w:right w:val="single" w:sz="4" w:space="0" w:color="000000"/>
            </w:tcBorders>
          </w:tcPr>
          <w:p w14:paraId="3D45A909" w14:textId="77777777" w:rsidR="00125CB8" w:rsidRDefault="00125CB8" w:rsidP="00693C7E">
            <w:pPr>
              <w:ind w:left="-14"/>
              <w:rPr>
                <w:sz w:val="22"/>
                <w:szCs w:val="22"/>
              </w:rPr>
            </w:pPr>
            <w:r>
              <w:rPr>
                <w:sz w:val="22"/>
                <w:szCs w:val="22"/>
              </w:rPr>
              <w:t>Iegūtie punkti (0-3):</w:t>
            </w:r>
          </w:p>
          <w:p w14:paraId="347299C2" w14:textId="77777777" w:rsidR="00125CB8" w:rsidRDefault="00125CB8" w:rsidP="00693C7E">
            <w:pPr>
              <w:ind w:left="34"/>
              <w:rPr>
                <w:sz w:val="22"/>
                <w:szCs w:val="22"/>
              </w:rPr>
            </w:pPr>
            <w:r>
              <w:rPr>
                <w:sz w:val="22"/>
                <w:szCs w:val="22"/>
              </w:rPr>
              <w:t>Pamatojums:</w:t>
            </w:r>
          </w:p>
        </w:tc>
      </w:tr>
      <w:tr w:rsidR="00125CB8" w14:paraId="01A02804" w14:textId="77777777" w:rsidTr="00693C7E">
        <w:tc>
          <w:tcPr>
            <w:tcW w:w="1838" w:type="dxa"/>
            <w:vMerge/>
            <w:tcBorders>
              <w:top w:val="single" w:sz="4" w:space="0" w:color="000000"/>
              <w:left w:val="single" w:sz="4" w:space="0" w:color="000000"/>
              <w:bottom w:val="single" w:sz="4" w:space="0" w:color="000000"/>
              <w:right w:val="single" w:sz="4" w:space="0" w:color="000000"/>
            </w:tcBorders>
            <w:vAlign w:val="center"/>
          </w:tcPr>
          <w:p w14:paraId="210BC074" w14:textId="77777777" w:rsidR="00125CB8" w:rsidRDefault="00125CB8" w:rsidP="00693C7E">
            <w:pPr>
              <w:widowControl w:val="0"/>
              <w:pBdr>
                <w:top w:val="nil"/>
                <w:left w:val="nil"/>
                <w:bottom w:val="nil"/>
                <w:right w:val="nil"/>
                <w:between w:val="nil"/>
              </w:pBdr>
              <w:spacing w:line="276" w:lineRule="auto"/>
              <w:rPr>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AE2F89B" w14:textId="77777777" w:rsidR="00125CB8" w:rsidRDefault="00125CB8" w:rsidP="00693C7E">
            <w:pPr>
              <w:pBdr>
                <w:top w:val="nil"/>
                <w:left w:val="nil"/>
                <w:bottom w:val="nil"/>
                <w:right w:val="nil"/>
                <w:between w:val="nil"/>
              </w:pBdr>
              <w:spacing w:line="276" w:lineRule="auto"/>
              <w:jc w:val="center"/>
              <w:rPr>
                <w:b/>
                <w:color w:val="000000"/>
                <w:sz w:val="20"/>
                <w:szCs w:val="20"/>
              </w:rPr>
            </w:pPr>
            <w:r>
              <w:rPr>
                <w:color w:val="000000"/>
                <w:sz w:val="20"/>
                <w:szCs w:val="20"/>
              </w:rPr>
              <w:t>Labs sniegums (2)</w:t>
            </w:r>
          </w:p>
        </w:tc>
        <w:tc>
          <w:tcPr>
            <w:tcW w:w="8930" w:type="dxa"/>
            <w:gridSpan w:val="3"/>
            <w:tcBorders>
              <w:top w:val="single" w:sz="4" w:space="0" w:color="000000"/>
              <w:left w:val="single" w:sz="4" w:space="0" w:color="000000"/>
              <w:bottom w:val="single" w:sz="4" w:space="0" w:color="000000"/>
              <w:right w:val="single" w:sz="4" w:space="0" w:color="000000"/>
            </w:tcBorders>
            <w:vAlign w:val="center"/>
          </w:tcPr>
          <w:p w14:paraId="506843AD" w14:textId="77777777" w:rsidR="00125CB8" w:rsidRDefault="00125CB8" w:rsidP="00125CB8">
            <w:pPr>
              <w:numPr>
                <w:ilvl w:val="0"/>
                <w:numId w:val="17"/>
              </w:numPr>
              <w:pBdr>
                <w:top w:val="nil"/>
                <w:left w:val="nil"/>
                <w:bottom w:val="nil"/>
                <w:right w:val="nil"/>
                <w:between w:val="nil"/>
              </w:pBdr>
              <w:spacing w:line="276" w:lineRule="auto"/>
              <w:ind w:left="321" w:hanging="321"/>
              <w:rPr>
                <w:color w:val="000000"/>
                <w:sz w:val="22"/>
                <w:szCs w:val="22"/>
              </w:rPr>
            </w:pPr>
            <w:r>
              <w:rPr>
                <w:color w:val="000000"/>
                <w:sz w:val="22"/>
                <w:szCs w:val="22"/>
              </w:rPr>
              <w:t>Skolēniem ir iespēja novērtēt stundas gaitu un rezultātus, kā arī piedalīties lēmumu pieņemšanā par turpmāko darāmo;</w:t>
            </w:r>
          </w:p>
          <w:p w14:paraId="4AF916DE" w14:textId="77777777" w:rsidR="00125CB8" w:rsidRDefault="00125CB8" w:rsidP="00125CB8">
            <w:pPr>
              <w:numPr>
                <w:ilvl w:val="0"/>
                <w:numId w:val="17"/>
              </w:numPr>
              <w:pBdr>
                <w:top w:val="nil"/>
                <w:left w:val="nil"/>
                <w:bottom w:val="nil"/>
                <w:right w:val="nil"/>
                <w:between w:val="nil"/>
              </w:pBdr>
              <w:spacing w:line="276" w:lineRule="auto"/>
              <w:ind w:left="321" w:hanging="321"/>
              <w:rPr>
                <w:color w:val="000000"/>
                <w:sz w:val="22"/>
                <w:szCs w:val="22"/>
              </w:rPr>
            </w:pPr>
            <w:r>
              <w:rPr>
                <w:color w:val="000000"/>
                <w:sz w:val="22"/>
                <w:szCs w:val="22"/>
              </w:rPr>
              <w:t xml:space="preserve">Skolēniem ir iespēja sekot līdzi savai izaugsmei un secināt, kas darāms, lai uzlabotu sniegumu. </w:t>
            </w:r>
          </w:p>
        </w:tc>
        <w:tc>
          <w:tcPr>
            <w:tcW w:w="3232" w:type="dxa"/>
            <w:vMerge/>
            <w:tcBorders>
              <w:top w:val="single" w:sz="4" w:space="0" w:color="000000"/>
              <w:left w:val="single" w:sz="4" w:space="0" w:color="000000"/>
              <w:bottom w:val="single" w:sz="4" w:space="0" w:color="000000"/>
              <w:right w:val="single" w:sz="4" w:space="0" w:color="000000"/>
            </w:tcBorders>
          </w:tcPr>
          <w:p w14:paraId="50EF2661" w14:textId="77777777" w:rsidR="00125CB8" w:rsidRDefault="00125CB8" w:rsidP="00693C7E">
            <w:pPr>
              <w:widowControl w:val="0"/>
              <w:pBdr>
                <w:top w:val="nil"/>
                <w:left w:val="nil"/>
                <w:bottom w:val="nil"/>
                <w:right w:val="nil"/>
                <w:between w:val="nil"/>
              </w:pBdr>
              <w:spacing w:line="276" w:lineRule="auto"/>
              <w:rPr>
                <w:color w:val="000000"/>
                <w:sz w:val="22"/>
                <w:szCs w:val="22"/>
              </w:rPr>
            </w:pPr>
          </w:p>
        </w:tc>
      </w:tr>
      <w:tr w:rsidR="00125CB8" w14:paraId="3AD57FBC" w14:textId="77777777" w:rsidTr="00693C7E">
        <w:tc>
          <w:tcPr>
            <w:tcW w:w="1838" w:type="dxa"/>
            <w:vMerge/>
            <w:tcBorders>
              <w:top w:val="single" w:sz="4" w:space="0" w:color="000000"/>
              <w:left w:val="single" w:sz="4" w:space="0" w:color="000000"/>
              <w:bottom w:val="single" w:sz="4" w:space="0" w:color="000000"/>
              <w:right w:val="single" w:sz="4" w:space="0" w:color="000000"/>
            </w:tcBorders>
            <w:vAlign w:val="center"/>
          </w:tcPr>
          <w:p w14:paraId="782BCD95" w14:textId="77777777" w:rsidR="00125CB8" w:rsidRDefault="00125CB8" w:rsidP="00693C7E">
            <w:pPr>
              <w:widowControl w:val="0"/>
              <w:pBdr>
                <w:top w:val="nil"/>
                <w:left w:val="nil"/>
                <w:bottom w:val="nil"/>
                <w:right w:val="nil"/>
                <w:between w:val="nil"/>
              </w:pBdr>
              <w:spacing w:line="276" w:lineRule="auto"/>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37ACCCF" w14:textId="77777777" w:rsidR="00125CB8" w:rsidRDefault="00125CB8" w:rsidP="00693C7E">
            <w:pPr>
              <w:pBdr>
                <w:top w:val="nil"/>
                <w:left w:val="nil"/>
                <w:bottom w:val="nil"/>
                <w:right w:val="nil"/>
                <w:between w:val="nil"/>
              </w:pBdr>
              <w:spacing w:line="276" w:lineRule="auto"/>
              <w:jc w:val="center"/>
              <w:rPr>
                <w:b/>
                <w:color w:val="000000"/>
                <w:sz w:val="20"/>
                <w:szCs w:val="20"/>
              </w:rPr>
            </w:pPr>
            <w:r>
              <w:rPr>
                <w:color w:val="000000"/>
                <w:sz w:val="20"/>
                <w:szCs w:val="20"/>
              </w:rPr>
              <w:t>Teicams sniegums (3)</w:t>
            </w:r>
          </w:p>
        </w:tc>
        <w:tc>
          <w:tcPr>
            <w:tcW w:w="8930" w:type="dxa"/>
            <w:gridSpan w:val="3"/>
            <w:tcBorders>
              <w:top w:val="single" w:sz="4" w:space="0" w:color="000000"/>
              <w:left w:val="single" w:sz="4" w:space="0" w:color="000000"/>
              <w:bottom w:val="single" w:sz="4" w:space="0" w:color="000000"/>
              <w:right w:val="single" w:sz="4" w:space="0" w:color="000000"/>
            </w:tcBorders>
            <w:vAlign w:val="center"/>
          </w:tcPr>
          <w:p w14:paraId="590FF3FE" w14:textId="77777777" w:rsidR="00125CB8" w:rsidRDefault="00125CB8" w:rsidP="00125CB8">
            <w:pPr>
              <w:numPr>
                <w:ilvl w:val="0"/>
                <w:numId w:val="17"/>
              </w:numPr>
              <w:pBdr>
                <w:top w:val="nil"/>
                <w:left w:val="nil"/>
                <w:bottom w:val="nil"/>
                <w:right w:val="nil"/>
                <w:between w:val="nil"/>
              </w:pBdr>
              <w:spacing w:line="276" w:lineRule="auto"/>
              <w:ind w:left="321" w:hanging="321"/>
              <w:rPr>
                <w:strike/>
                <w:color w:val="000000"/>
                <w:sz w:val="22"/>
                <w:szCs w:val="22"/>
              </w:rPr>
            </w:pPr>
            <w:r>
              <w:rPr>
                <w:color w:val="000000"/>
                <w:sz w:val="22"/>
                <w:szCs w:val="22"/>
              </w:rPr>
              <w:t>Pedagogs mērķtiecīgi un efektīvi iegūst no skolēniem atgriezenisko saiti, lai varētu izdarīt secinājumus par klases kopīgo un katra izglītojamā sniegumu jaunās mācību vielas apguvē (jeb novērtēt sniegumu);</w:t>
            </w:r>
          </w:p>
          <w:p w14:paraId="54104C76" w14:textId="77777777" w:rsidR="00125CB8" w:rsidRDefault="00125CB8" w:rsidP="00125CB8">
            <w:pPr>
              <w:numPr>
                <w:ilvl w:val="0"/>
                <w:numId w:val="17"/>
              </w:numPr>
              <w:pBdr>
                <w:top w:val="nil"/>
                <w:left w:val="nil"/>
                <w:bottom w:val="nil"/>
                <w:right w:val="nil"/>
                <w:between w:val="nil"/>
              </w:pBdr>
              <w:spacing w:line="276" w:lineRule="auto"/>
              <w:ind w:left="321" w:hanging="321"/>
              <w:rPr>
                <w:color w:val="000000"/>
                <w:sz w:val="22"/>
                <w:szCs w:val="22"/>
              </w:rPr>
            </w:pPr>
            <w:r>
              <w:rPr>
                <w:color w:val="000000"/>
                <w:sz w:val="22"/>
                <w:szCs w:val="22"/>
              </w:rPr>
              <w:t xml:space="preserve">Pedagogs rosina apgūto zināšanu pārnesi un vispārināšanu, izmantojot paņēmienus, lai skolēni rastu jaunās informācijas sasaisti ar reālo dzīvi un citiem mācību priekšmetiem. </w:t>
            </w:r>
          </w:p>
        </w:tc>
        <w:tc>
          <w:tcPr>
            <w:tcW w:w="3232" w:type="dxa"/>
            <w:vMerge/>
            <w:tcBorders>
              <w:top w:val="single" w:sz="4" w:space="0" w:color="000000"/>
              <w:left w:val="single" w:sz="4" w:space="0" w:color="000000"/>
              <w:bottom w:val="single" w:sz="4" w:space="0" w:color="000000"/>
              <w:right w:val="single" w:sz="4" w:space="0" w:color="000000"/>
            </w:tcBorders>
          </w:tcPr>
          <w:p w14:paraId="10522802" w14:textId="77777777" w:rsidR="00125CB8" w:rsidRDefault="00125CB8" w:rsidP="00693C7E">
            <w:pPr>
              <w:widowControl w:val="0"/>
              <w:pBdr>
                <w:top w:val="nil"/>
                <w:left w:val="nil"/>
                <w:bottom w:val="nil"/>
                <w:right w:val="nil"/>
                <w:between w:val="nil"/>
              </w:pBdr>
              <w:spacing w:line="276" w:lineRule="auto"/>
              <w:rPr>
                <w:color w:val="000000"/>
                <w:sz w:val="22"/>
                <w:szCs w:val="22"/>
              </w:rPr>
            </w:pPr>
          </w:p>
        </w:tc>
      </w:tr>
      <w:tr w:rsidR="00125CB8" w14:paraId="72777458" w14:textId="77777777" w:rsidTr="00693C7E">
        <w:tc>
          <w:tcPr>
            <w:tcW w:w="1838" w:type="dxa"/>
            <w:vMerge w:val="restart"/>
            <w:tcBorders>
              <w:top w:val="single" w:sz="4" w:space="0" w:color="000000"/>
              <w:left w:val="single" w:sz="4" w:space="0" w:color="000000"/>
              <w:bottom w:val="single" w:sz="4" w:space="0" w:color="000000"/>
              <w:right w:val="single" w:sz="4" w:space="0" w:color="000000"/>
            </w:tcBorders>
            <w:vAlign w:val="center"/>
          </w:tcPr>
          <w:p w14:paraId="2B92332E" w14:textId="77777777" w:rsidR="00125CB8" w:rsidRDefault="00125CB8" w:rsidP="00693C7E">
            <w:pPr>
              <w:pBdr>
                <w:top w:val="nil"/>
                <w:left w:val="nil"/>
                <w:bottom w:val="nil"/>
                <w:right w:val="nil"/>
                <w:between w:val="nil"/>
              </w:pBdr>
              <w:spacing w:line="276" w:lineRule="auto"/>
              <w:jc w:val="center"/>
              <w:rPr>
                <w:color w:val="000000"/>
                <w:sz w:val="22"/>
                <w:szCs w:val="22"/>
              </w:rPr>
            </w:pPr>
            <w:r>
              <w:rPr>
                <w:color w:val="000000"/>
                <w:sz w:val="22"/>
                <w:szCs w:val="22"/>
              </w:rPr>
              <w:t>5.</w:t>
            </w:r>
            <w:r>
              <w:rPr>
                <w:color w:val="000000"/>
                <w:sz w:val="20"/>
                <w:szCs w:val="20"/>
              </w:rPr>
              <w:t xml:space="preserve"> VIDE, saskarsme un uzvedība</w:t>
            </w:r>
          </w:p>
        </w:tc>
        <w:tc>
          <w:tcPr>
            <w:tcW w:w="1276" w:type="dxa"/>
            <w:tcBorders>
              <w:top w:val="single" w:sz="4" w:space="0" w:color="000000"/>
              <w:left w:val="single" w:sz="4" w:space="0" w:color="000000"/>
              <w:bottom w:val="single" w:sz="4" w:space="0" w:color="000000"/>
              <w:right w:val="single" w:sz="4" w:space="0" w:color="000000"/>
            </w:tcBorders>
            <w:vAlign w:val="center"/>
          </w:tcPr>
          <w:p w14:paraId="22C2240F" w14:textId="77777777" w:rsidR="00125CB8" w:rsidRDefault="00125CB8" w:rsidP="00693C7E">
            <w:pPr>
              <w:pBdr>
                <w:top w:val="nil"/>
                <w:left w:val="nil"/>
                <w:bottom w:val="nil"/>
                <w:right w:val="nil"/>
                <w:between w:val="nil"/>
              </w:pBdr>
              <w:spacing w:line="276" w:lineRule="auto"/>
              <w:jc w:val="center"/>
              <w:rPr>
                <w:b/>
                <w:color w:val="000000"/>
                <w:sz w:val="20"/>
                <w:szCs w:val="20"/>
              </w:rPr>
            </w:pPr>
            <w:r>
              <w:rPr>
                <w:color w:val="000000"/>
                <w:sz w:val="20"/>
                <w:szCs w:val="20"/>
              </w:rPr>
              <w:t>Pietiekams sniegums (1)</w:t>
            </w:r>
          </w:p>
        </w:tc>
        <w:tc>
          <w:tcPr>
            <w:tcW w:w="8930" w:type="dxa"/>
            <w:gridSpan w:val="3"/>
            <w:tcBorders>
              <w:top w:val="single" w:sz="4" w:space="0" w:color="000000"/>
              <w:left w:val="single" w:sz="4" w:space="0" w:color="000000"/>
              <w:bottom w:val="single" w:sz="4" w:space="0" w:color="000000"/>
              <w:right w:val="single" w:sz="4" w:space="0" w:color="000000"/>
            </w:tcBorders>
            <w:vAlign w:val="center"/>
          </w:tcPr>
          <w:p w14:paraId="0CEE1DB5" w14:textId="77777777" w:rsidR="00125CB8" w:rsidRDefault="00125CB8" w:rsidP="00125CB8">
            <w:pPr>
              <w:numPr>
                <w:ilvl w:val="0"/>
                <w:numId w:val="17"/>
              </w:numPr>
              <w:pBdr>
                <w:top w:val="nil"/>
                <w:left w:val="nil"/>
                <w:bottom w:val="nil"/>
                <w:right w:val="nil"/>
                <w:between w:val="nil"/>
              </w:pBdr>
              <w:spacing w:line="276" w:lineRule="auto"/>
              <w:ind w:left="321" w:hanging="321"/>
              <w:rPr>
                <w:b/>
                <w:color w:val="000000"/>
                <w:sz w:val="22"/>
                <w:szCs w:val="22"/>
              </w:rPr>
            </w:pPr>
            <w:r>
              <w:rPr>
                <w:color w:val="000000"/>
                <w:sz w:val="22"/>
                <w:szCs w:val="22"/>
              </w:rPr>
              <w:t>Pedagogs saskarsmē ar skolēniem ir atvērts un cieņpilns;</w:t>
            </w:r>
          </w:p>
          <w:p w14:paraId="25F65C75" w14:textId="77777777" w:rsidR="00125CB8" w:rsidRDefault="00125CB8" w:rsidP="00125CB8">
            <w:pPr>
              <w:numPr>
                <w:ilvl w:val="0"/>
                <w:numId w:val="17"/>
              </w:numPr>
              <w:pBdr>
                <w:top w:val="nil"/>
                <w:left w:val="nil"/>
                <w:bottom w:val="nil"/>
                <w:right w:val="nil"/>
                <w:between w:val="nil"/>
              </w:pBdr>
              <w:spacing w:line="276" w:lineRule="auto"/>
              <w:ind w:left="321" w:hanging="321"/>
              <w:rPr>
                <w:color w:val="000000"/>
                <w:sz w:val="22"/>
                <w:szCs w:val="22"/>
              </w:rPr>
            </w:pPr>
            <w:r>
              <w:rPr>
                <w:color w:val="000000"/>
                <w:sz w:val="22"/>
                <w:szCs w:val="22"/>
              </w:rPr>
              <w:t>Klases mācību vide ir iekārtota tā, lai skolēni tajā justos droši;</w:t>
            </w:r>
          </w:p>
          <w:p w14:paraId="7745B4B7" w14:textId="77777777" w:rsidR="00125CB8" w:rsidRDefault="00125CB8" w:rsidP="00125CB8">
            <w:pPr>
              <w:numPr>
                <w:ilvl w:val="0"/>
                <w:numId w:val="17"/>
              </w:numPr>
              <w:pBdr>
                <w:top w:val="nil"/>
                <w:left w:val="nil"/>
                <w:bottom w:val="nil"/>
                <w:right w:val="nil"/>
                <w:between w:val="nil"/>
              </w:pBdr>
              <w:spacing w:line="276" w:lineRule="auto"/>
              <w:ind w:left="321" w:hanging="321"/>
              <w:rPr>
                <w:color w:val="000000"/>
                <w:sz w:val="22"/>
                <w:szCs w:val="22"/>
              </w:rPr>
            </w:pPr>
            <w:r>
              <w:rPr>
                <w:color w:val="000000"/>
                <w:sz w:val="22"/>
                <w:szCs w:val="22"/>
              </w:rPr>
              <w:t>Pedagogs risina konfliktus klasē, ja tādi radušies;</w:t>
            </w:r>
          </w:p>
          <w:p w14:paraId="4832C3DF" w14:textId="77777777" w:rsidR="00125CB8" w:rsidRDefault="00125CB8" w:rsidP="00125CB8">
            <w:pPr>
              <w:numPr>
                <w:ilvl w:val="0"/>
                <w:numId w:val="17"/>
              </w:numPr>
              <w:pBdr>
                <w:top w:val="nil"/>
                <w:left w:val="nil"/>
                <w:bottom w:val="nil"/>
                <w:right w:val="nil"/>
                <w:between w:val="nil"/>
              </w:pBdr>
              <w:spacing w:line="276" w:lineRule="auto"/>
              <w:ind w:left="321" w:hanging="321"/>
              <w:rPr>
                <w:color w:val="000000"/>
                <w:sz w:val="22"/>
                <w:szCs w:val="22"/>
              </w:rPr>
            </w:pPr>
            <w:r>
              <w:rPr>
                <w:color w:val="000000"/>
                <w:sz w:val="22"/>
                <w:szCs w:val="22"/>
              </w:rPr>
              <w:t>Skolēni pedagoga stundā ir disciplinēti un ievēro kopējo darba organizāciju.</w:t>
            </w:r>
          </w:p>
        </w:tc>
        <w:tc>
          <w:tcPr>
            <w:tcW w:w="3232" w:type="dxa"/>
            <w:vMerge w:val="restart"/>
            <w:tcBorders>
              <w:top w:val="single" w:sz="4" w:space="0" w:color="000000"/>
              <w:left w:val="single" w:sz="4" w:space="0" w:color="000000"/>
              <w:bottom w:val="single" w:sz="4" w:space="0" w:color="000000"/>
              <w:right w:val="single" w:sz="4" w:space="0" w:color="000000"/>
            </w:tcBorders>
          </w:tcPr>
          <w:p w14:paraId="5E91115C" w14:textId="77777777" w:rsidR="00125CB8" w:rsidRDefault="00125CB8" w:rsidP="00693C7E">
            <w:pPr>
              <w:ind w:left="-14"/>
              <w:rPr>
                <w:sz w:val="22"/>
                <w:szCs w:val="22"/>
              </w:rPr>
            </w:pPr>
            <w:r>
              <w:rPr>
                <w:sz w:val="22"/>
                <w:szCs w:val="22"/>
              </w:rPr>
              <w:t>Iegūtie punkti (0-3):</w:t>
            </w:r>
          </w:p>
          <w:p w14:paraId="7E53DDF8" w14:textId="77777777" w:rsidR="00125CB8" w:rsidRDefault="00125CB8" w:rsidP="00693C7E">
            <w:pPr>
              <w:ind w:left="34"/>
              <w:rPr>
                <w:sz w:val="22"/>
                <w:szCs w:val="22"/>
              </w:rPr>
            </w:pPr>
            <w:r>
              <w:rPr>
                <w:sz w:val="22"/>
                <w:szCs w:val="22"/>
              </w:rPr>
              <w:t>Pamatojums:</w:t>
            </w:r>
          </w:p>
        </w:tc>
      </w:tr>
      <w:tr w:rsidR="00125CB8" w14:paraId="5494B632" w14:textId="77777777" w:rsidTr="00693C7E">
        <w:tc>
          <w:tcPr>
            <w:tcW w:w="1838" w:type="dxa"/>
            <w:vMerge/>
            <w:tcBorders>
              <w:top w:val="single" w:sz="4" w:space="0" w:color="000000"/>
              <w:left w:val="single" w:sz="4" w:space="0" w:color="000000"/>
              <w:bottom w:val="single" w:sz="4" w:space="0" w:color="000000"/>
              <w:right w:val="single" w:sz="4" w:space="0" w:color="000000"/>
            </w:tcBorders>
            <w:vAlign w:val="center"/>
          </w:tcPr>
          <w:p w14:paraId="6BB73A8B" w14:textId="77777777" w:rsidR="00125CB8" w:rsidRDefault="00125CB8" w:rsidP="00693C7E">
            <w:pPr>
              <w:widowControl w:val="0"/>
              <w:pBdr>
                <w:top w:val="nil"/>
                <w:left w:val="nil"/>
                <w:bottom w:val="nil"/>
                <w:right w:val="nil"/>
                <w:between w:val="nil"/>
              </w:pBdr>
              <w:spacing w:line="276" w:lineRule="auto"/>
              <w:rPr>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F4DD9F5" w14:textId="77777777" w:rsidR="00125CB8" w:rsidRDefault="00125CB8" w:rsidP="00693C7E">
            <w:pPr>
              <w:pBdr>
                <w:top w:val="nil"/>
                <w:left w:val="nil"/>
                <w:bottom w:val="nil"/>
                <w:right w:val="nil"/>
                <w:between w:val="nil"/>
              </w:pBdr>
              <w:spacing w:line="276" w:lineRule="auto"/>
              <w:jc w:val="center"/>
              <w:rPr>
                <w:b/>
                <w:color w:val="000000"/>
                <w:sz w:val="20"/>
                <w:szCs w:val="20"/>
              </w:rPr>
            </w:pPr>
            <w:r>
              <w:rPr>
                <w:color w:val="000000"/>
                <w:sz w:val="20"/>
                <w:szCs w:val="20"/>
              </w:rPr>
              <w:t>Labs sniegums (2)</w:t>
            </w:r>
          </w:p>
        </w:tc>
        <w:tc>
          <w:tcPr>
            <w:tcW w:w="8930" w:type="dxa"/>
            <w:gridSpan w:val="3"/>
            <w:tcBorders>
              <w:top w:val="single" w:sz="4" w:space="0" w:color="000000"/>
              <w:left w:val="single" w:sz="4" w:space="0" w:color="000000"/>
              <w:bottom w:val="single" w:sz="4" w:space="0" w:color="000000"/>
              <w:right w:val="single" w:sz="4" w:space="0" w:color="000000"/>
            </w:tcBorders>
            <w:vAlign w:val="center"/>
          </w:tcPr>
          <w:p w14:paraId="18AF88C3" w14:textId="77777777" w:rsidR="00125CB8" w:rsidRDefault="00125CB8" w:rsidP="00125CB8">
            <w:pPr>
              <w:numPr>
                <w:ilvl w:val="0"/>
                <w:numId w:val="17"/>
              </w:numPr>
              <w:pBdr>
                <w:top w:val="nil"/>
                <w:left w:val="nil"/>
                <w:bottom w:val="nil"/>
                <w:right w:val="nil"/>
                <w:between w:val="nil"/>
              </w:pBdr>
              <w:spacing w:line="276" w:lineRule="auto"/>
              <w:ind w:left="321" w:hanging="321"/>
              <w:rPr>
                <w:color w:val="000000"/>
                <w:sz w:val="22"/>
                <w:szCs w:val="22"/>
              </w:rPr>
            </w:pPr>
            <w:r>
              <w:rPr>
                <w:color w:val="000000"/>
                <w:sz w:val="22"/>
                <w:szCs w:val="22"/>
              </w:rPr>
              <w:t>Klases mācību vide un atmosfēra rosina mācīšanos (pedagogs uzdod jautājumus, ir pieejamas atgādnes u.tml.);</w:t>
            </w:r>
          </w:p>
          <w:p w14:paraId="211E64F4" w14:textId="77777777" w:rsidR="00125CB8" w:rsidRDefault="00125CB8" w:rsidP="00125CB8">
            <w:pPr>
              <w:numPr>
                <w:ilvl w:val="0"/>
                <w:numId w:val="17"/>
              </w:numPr>
              <w:pBdr>
                <w:top w:val="nil"/>
                <w:left w:val="nil"/>
                <w:bottom w:val="nil"/>
                <w:right w:val="nil"/>
                <w:between w:val="nil"/>
              </w:pBdr>
              <w:spacing w:line="276" w:lineRule="auto"/>
              <w:ind w:left="321" w:hanging="321"/>
              <w:rPr>
                <w:color w:val="000000"/>
                <w:sz w:val="22"/>
                <w:szCs w:val="22"/>
              </w:rPr>
            </w:pPr>
            <w:r>
              <w:rPr>
                <w:color w:val="000000"/>
                <w:sz w:val="22"/>
                <w:szCs w:val="22"/>
              </w:rPr>
              <w:t xml:space="preserve">Pedagogs </w:t>
            </w:r>
            <w:r>
              <w:rPr>
                <w:sz w:val="22"/>
                <w:szCs w:val="22"/>
              </w:rPr>
              <w:t>pamatoti pielieto pozitīvo un negatīvo seku sistēmu</w:t>
            </w:r>
            <w:r>
              <w:rPr>
                <w:color w:val="000000"/>
                <w:sz w:val="22"/>
                <w:szCs w:val="22"/>
              </w:rPr>
              <w:t>;</w:t>
            </w:r>
          </w:p>
          <w:p w14:paraId="26139C64" w14:textId="77777777" w:rsidR="00125CB8" w:rsidRDefault="00125CB8" w:rsidP="00125CB8">
            <w:pPr>
              <w:numPr>
                <w:ilvl w:val="0"/>
                <w:numId w:val="17"/>
              </w:numPr>
              <w:pBdr>
                <w:top w:val="nil"/>
                <w:left w:val="nil"/>
                <w:bottom w:val="nil"/>
                <w:right w:val="nil"/>
                <w:between w:val="nil"/>
              </w:pBdr>
              <w:spacing w:line="276" w:lineRule="auto"/>
              <w:ind w:left="321" w:hanging="321"/>
              <w:rPr>
                <w:color w:val="000000"/>
                <w:sz w:val="22"/>
                <w:szCs w:val="22"/>
              </w:rPr>
            </w:pPr>
            <w:r>
              <w:rPr>
                <w:color w:val="000000"/>
                <w:sz w:val="22"/>
                <w:szCs w:val="22"/>
              </w:rPr>
              <w:t>Pedagogam izdodas sekmīgi atrisināt konfliktus, ja tādi radušies, un tas netraucē mācību stundas norisi.</w:t>
            </w:r>
          </w:p>
        </w:tc>
        <w:tc>
          <w:tcPr>
            <w:tcW w:w="3232" w:type="dxa"/>
            <w:vMerge/>
            <w:tcBorders>
              <w:top w:val="single" w:sz="4" w:space="0" w:color="000000"/>
              <w:left w:val="single" w:sz="4" w:space="0" w:color="000000"/>
              <w:bottom w:val="single" w:sz="4" w:space="0" w:color="000000"/>
              <w:right w:val="single" w:sz="4" w:space="0" w:color="000000"/>
            </w:tcBorders>
          </w:tcPr>
          <w:p w14:paraId="59636133" w14:textId="77777777" w:rsidR="00125CB8" w:rsidRDefault="00125CB8" w:rsidP="00693C7E">
            <w:pPr>
              <w:widowControl w:val="0"/>
              <w:pBdr>
                <w:top w:val="nil"/>
                <w:left w:val="nil"/>
                <w:bottom w:val="nil"/>
                <w:right w:val="nil"/>
                <w:between w:val="nil"/>
              </w:pBdr>
              <w:spacing w:line="276" w:lineRule="auto"/>
              <w:rPr>
                <w:color w:val="000000"/>
                <w:sz w:val="22"/>
                <w:szCs w:val="22"/>
              </w:rPr>
            </w:pPr>
          </w:p>
        </w:tc>
      </w:tr>
      <w:tr w:rsidR="00125CB8" w14:paraId="350842A0" w14:textId="77777777" w:rsidTr="00693C7E">
        <w:tc>
          <w:tcPr>
            <w:tcW w:w="1838" w:type="dxa"/>
            <w:vMerge/>
            <w:tcBorders>
              <w:top w:val="single" w:sz="4" w:space="0" w:color="000000"/>
              <w:left w:val="single" w:sz="4" w:space="0" w:color="000000"/>
              <w:bottom w:val="single" w:sz="4" w:space="0" w:color="000000"/>
              <w:right w:val="single" w:sz="4" w:space="0" w:color="000000"/>
            </w:tcBorders>
            <w:vAlign w:val="center"/>
          </w:tcPr>
          <w:p w14:paraId="681E7FBE" w14:textId="77777777" w:rsidR="00125CB8" w:rsidRDefault="00125CB8" w:rsidP="00693C7E">
            <w:pPr>
              <w:widowControl w:val="0"/>
              <w:pBdr>
                <w:top w:val="nil"/>
                <w:left w:val="nil"/>
                <w:bottom w:val="nil"/>
                <w:right w:val="nil"/>
                <w:between w:val="nil"/>
              </w:pBdr>
              <w:spacing w:line="276" w:lineRule="auto"/>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5178538" w14:textId="77777777" w:rsidR="00125CB8" w:rsidRDefault="00125CB8" w:rsidP="00693C7E">
            <w:pPr>
              <w:pBdr>
                <w:top w:val="nil"/>
                <w:left w:val="nil"/>
                <w:bottom w:val="nil"/>
                <w:right w:val="nil"/>
                <w:between w:val="nil"/>
              </w:pBdr>
              <w:spacing w:line="276" w:lineRule="auto"/>
              <w:jc w:val="center"/>
              <w:rPr>
                <w:b/>
                <w:color w:val="000000"/>
                <w:sz w:val="20"/>
                <w:szCs w:val="20"/>
              </w:rPr>
            </w:pPr>
            <w:r>
              <w:rPr>
                <w:color w:val="000000"/>
                <w:sz w:val="20"/>
                <w:szCs w:val="20"/>
              </w:rPr>
              <w:t>Teicams sniegums (3)</w:t>
            </w:r>
          </w:p>
        </w:tc>
        <w:tc>
          <w:tcPr>
            <w:tcW w:w="8930" w:type="dxa"/>
            <w:gridSpan w:val="3"/>
            <w:tcBorders>
              <w:top w:val="single" w:sz="4" w:space="0" w:color="000000"/>
              <w:left w:val="single" w:sz="4" w:space="0" w:color="000000"/>
              <w:bottom w:val="single" w:sz="4" w:space="0" w:color="000000"/>
              <w:right w:val="single" w:sz="4" w:space="0" w:color="000000"/>
            </w:tcBorders>
            <w:vAlign w:val="center"/>
          </w:tcPr>
          <w:p w14:paraId="225EB673" w14:textId="77777777" w:rsidR="00125CB8" w:rsidRDefault="00125CB8" w:rsidP="00125CB8">
            <w:pPr>
              <w:numPr>
                <w:ilvl w:val="0"/>
                <w:numId w:val="17"/>
              </w:numPr>
              <w:pBdr>
                <w:top w:val="nil"/>
                <w:left w:val="nil"/>
                <w:bottom w:val="nil"/>
                <w:right w:val="nil"/>
                <w:between w:val="nil"/>
              </w:pBdr>
              <w:spacing w:line="276" w:lineRule="auto"/>
              <w:ind w:left="321" w:hanging="321"/>
              <w:rPr>
                <w:color w:val="000000"/>
                <w:sz w:val="22"/>
                <w:szCs w:val="22"/>
              </w:rPr>
            </w:pPr>
            <w:r>
              <w:rPr>
                <w:color w:val="000000"/>
                <w:sz w:val="22"/>
                <w:szCs w:val="22"/>
              </w:rPr>
              <w:t>Pedagogs regulāri rosina skolēnus domāt par savu mācīšanos, uzdodot jautājumus un atbilstoši reaģējot uz saņemtajām atbildēm;</w:t>
            </w:r>
          </w:p>
          <w:p w14:paraId="268A0C0E" w14:textId="77777777" w:rsidR="00125CB8" w:rsidRDefault="00125CB8" w:rsidP="00125CB8">
            <w:pPr>
              <w:numPr>
                <w:ilvl w:val="0"/>
                <w:numId w:val="17"/>
              </w:numPr>
              <w:pBdr>
                <w:top w:val="nil"/>
                <w:left w:val="nil"/>
                <w:bottom w:val="nil"/>
                <w:right w:val="nil"/>
                <w:between w:val="nil"/>
              </w:pBdr>
              <w:spacing w:line="276" w:lineRule="auto"/>
              <w:ind w:left="321" w:hanging="321"/>
              <w:rPr>
                <w:color w:val="000000"/>
                <w:sz w:val="22"/>
                <w:szCs w:val="22"/>
              </w:rPr>
            </w:pPr>
            <w:r>
              <w:rPr>
                <w:color w:val="000000"/>
                <w:sz w:val="22"/>
                <w:szCs w:val="22"/>
              </w:rPr>
              <w:t>Izstrādātā pozitīvo un negatīvo seku sistēma tiek konsekventi ievērota;</w:t>
            </w:r>
          </w:p>
          <w:p w14:paraId="18FD4A5B" w14:textId="77777777" w:rsidR="00125CB8" w:rsidRDefault="00125CB8" w:rsidP="00125CB8">
            <w:pPr>
              <w:numPr>
                <w:ilvl w:val="0"/>
                <w:numId w:val="17"/>
              </w:numPr>
              <w:pBdr>
                <w:top w:val="nil"/>
                <w:left w:val="nil"/>
                <w:bottom w:val="nil"/>
                <w:right w:val="nil"/>
                <w:between w:val="nil"/>
              </w:pBdr>
              <w:spacing w:line="276" w:lineRule="auto"/>
              <w:ind w:left="321" w:hanging="321"/>
              <w:rPr>
                <w:color w:val="000000"/>
                <w:sz w:val="22"/>
                <w:szCs w:val="22"/>
              </w:rPr>
            </w:pPr>
            <w:r>
              <w:rPr>
                <w:color w:val="000000"/>
                <w:sz w:val="22"/>
                <w:szCs w:val="22"/>
              </w:rPr>
              <w:t>Pedagogs organizē mācību procesu tā, lai atbalstu skolēni saņemtu gan no pedagoga, gan viens no otra.</w:t>
            </w:r>
          </w:p>
        </w:tc>
        <w:tc>
          <w:tcPr>
            <w:tcW w:w="3232" w:type="dxa"/>
            <w:vMerge/>
            <w:tcBorders>
              <w:top w:val="single" w:sz="4" w:space="0" w:color="000000"/>
              <w:left w:val="single" w:sz="4" w:space="0" w:color="000000"/>
              <w:bottom w:val="single" w:sz="4" w:space="0" w:color="000000"/>
              <w:right w:val="single" w:sz="4" w:space="0" w:color="000000"/>
            </w:tcBorders>
          </w:tcPr>
          <w:p w14:paraId="481A53A9" w14:textId="77777777" w:rsidR="00125CB8" w:rsidRDefault="00125CB8" w:rsidP="00693C7E">
            <w:pPr>
              <w:widowControl w:val="0"/>
              <w:pBdr>
                <w:top w:val="nil"/>
                <w:left w:val="nil"/>
                <w:bottom w:val="nil"/>
                <w:right w:val="nil"/>
                <w:between w:val="nil"/>
              </w:pBdr>
              <w:spacing w:line="276" w:lineRule="auto"/>
              <w:rPr>
                <w:color w:val="000000"/>
                <w:sz w:val="22"/>
                <w:szCs w:val="22"/>
              </w:rPr>
            </w:pPr>
          </w:p>
        </w:tc>
      </w:tr>
    </w:tbl>
    <w:p w14:paraId="18F0D1DD" w14:textId="77777777" w:rsidR="00A60CD6" w:rsidRDefault="00A60CD6" w:rsidP="00125CB8">
      <w:pPr>
        <w:spacing w:after="0"/>
        <w:jc w:val="center"/>
        <w:rPr>
          <w:i/>
          <w:sz w:val="22"/>
        </w:rPr>
        <w:sectPr w:rsidR="00A60CD6" w:rsidSect="00A60CD6">
          <w:pgSz w:w="16838" w:h="11906" w:orient="landscape"/>
          <w:pgMar w:top="851" w:right="851" w:bottom="1134" w:left="851" w:header="709" w:footer="709" w:gutter="0"/>
          <w:cols w:space="720"/>
          <w:docGrid w:linePitch="326"/>
        </w:sectPr>
      </w:pPr>
    </w:p>
    <w:p w14:paraId="69AFC7AD" w14:textId="77777777" w:rsidR="00125CB8" w:rsidRDefault="00125CB8" w:rsidP="00125CB8">
      <w:pPr>
        <w:spacing w:after="0"/>
        <w:jc w:val="center"/>
        <w:rPr>
          <w:i/>
          <w:sz w:val="22"/>
        </w:rPr>
      </w:pPr>
    </w:p>
    <w:p w14:paraId="178C2120" w14:textId="77777777" w:rsidR="00563FC6" w:rsidRPr="00743F88" w:rsidRDefault="00563FC6" w:rsidP="00563FC6">
      <w:pPr>
        <w:pBdr>
          <w:top w:val="nil"/>
          <w:left w:val="nil"/>
          <w:bottom w:val="nil"/>
          <w:right w:val="nil"/>
          <w:between w:val="nil"/>
        </w:pBdr>
        <w:spacing w:after="0"/>
        <w:jc w:val="right"/>
        <w:rPr>
          <w:b/>
          <w:color w:val="000000"/>
          <w:sz w:val="20"/>
          <w:szCs w:val="20"/>
        </w:rPr>
      </w:pPr>
      <w:r>
        <w:rPr>
          <w:b/>
          <w:color w:val="000000"/>
          <w:sz w:val="20"/>
          <w:szCs w:val="20"/>
        </w:rPr>
        <w:t>4</w:t>
      </w:r>
      <w:r w:rsidRPr="00743F88">
        <w:rPr>
          <w:b/>
          <w:color w:val="000000"/>
          <w:sz w:val="20"/>
          <w:szCs w:val="20"/>
        </w:rPr>
        <w:t>.pielikums</w:t>
      </w:r>
    </w:p>
    <w:p w14:paraId="75DF83F7" w14:textId="0A160297" w:rsidR="00125CB8" w:rsidRPr="00563FC6" w:rsidRDefault="00563FC6" w:rsidP="00563FC6">
      <w:pPr>
        <w:pBdr>
          <w:top w:val="nil"/>
          <w:left w:val="nil"/>
          <w:bottom w:val="nil"/>
          <w:right w:val="nil"/>
          <w:between w:val="nil"/>
        </w:pBdr>
        <w:spacing w:after="0"/>
        <w:jc w:val="right"/>
        <w:rPr>
          <w:color w:val="000000"/>
          <w:sz w:val="20"/>
          <w:szCs w:val="20"/>
        </w:rPr>
      </w:pPr>
      <w:r w:rsidRPr="00743F88">
        <w:rPr>
          <w:color w:val="000000"/>
          <w:sz w:val="20"/>
          <w:szCs w:val="20"/>
        </w:rPr>
        <w:t>iekšējam nor</w:t>
      </w:r>
      <w:r w:rsidR="002767A9">
        <w:rPr>
          <w:color w:val="000000"/>
          <w:sz w:val="20"/>
          <w:szCs w:val="20"/>
        </w:rPr>
        <w:t>matīvajam aktam nr. 4.2.12. no 27.11.2017.</w:t>
      </w:r>
    </w:p>
    <w:p w14:paraId="1AD6958A" w14:textId="77777777" w:rsidR="00125CB8" w:rsidRDefault="00125CB8" w:rsidP="00125CB8">
      <w:pPr>
        <w:pBdr>
          <w:top w:val="nil"/>
          <w:left w:val="nil"/>
          <w:bottom w:val="nil"/>
          <w:right w:val="nil"/>
          <w:between w:val="nil"/>
        </w:pBdr>
        <w:spacing w:after="0"/>
        <w:jc w:val="center"/>
        <w:rPr>
          <w:b/>
          <w:color w:val="000000"/>
        </w:rPr>
      </w:pPr>
      <w:r>
        <w:rPr>
          <w:b/>
          <w:color w:val="000000"/>
        </w:rPr>
        <w:t>Mācību nodarbības vērošanas un vērtējuma saskaņošanas sarunas protokols</w:t>
      </w:r>
    </w:p>
    <w:p w14:paraId="35339DE2" w14:textId="77777777" w:rsidR="00125CB8" w:rsidRPr="00563FC6" w:rsidRDefault="00125CB8" w:rsidP="00563FC6">
      <w:pPr>
        <w:pBdr>
          <w:top w:val="nil"/>
          <w:left w:val="nil"/>
          <w:bottom w:val="nil"/>
          <w:right w:val="nil"/>
          <w:between w:val="nil"/>
        </w:pBdr>
        <w:spacing w:after="0"/>
        <w:jc w:val="center"/>
        <w:rPr>
          <w:i/>
          <w:color w:val="000000"/>
        </w:rPr>
      </w:pPr>
      <w:r w:rsidRPr="00693A47">
        <w:rPr>
          <w:i/>
          <w:color w:val="000000"/>
        </w:rPr>
        <w:t>(aizpilda Novērtēšanas komisijas viens no pārst</w:t>
      </w:r>
      <w:r>
        <w:rPr>
          <w:i/>
          <w:color w:val="000000"/>
        </w:rPr>
        <w:t>āvjiem</w:t>
      </w:r>
      <w:r w:rsidRPr="00693A47">
        <w:rPr>
          <w:i/>
          <w:color w:val="000000"/>
        </w:rPr>
        <w:t xml:space="preserve"> sarunas</w:t>
      </w:r>
      <w:r>
        <w:rPr>
          <w:i/>
          <w:color w:val="000000"/>
        </w:rPr>
        <w:t xml:space="preserve"> beigās</w:t>
      </w:r>
      <w:r w:rsidR="00563FC6">
        <w:rPr>
          <w:i/>
          <w:color w:val="000000"/>
        </w:rPr>
        <w:t>)</w:t>
      </w:r>
    </w:p>
    <w:p w14:paraId="183CBD46" w14:textId="77777777" w:rsidR="00125CB8" w:rsidRDefault="00125CB8" w:rsidP="00125CB8">
      <w:pPr>
        <w:pBdr>
          <w:top w:val="nil"/>
          <w:left w:val="nil"/>
          <w:bottom w:val="nil"/>
          <w:right w:val="nil"/>
          <w:between w:val="nil"/>
        </w:pBdr>
        <w:spacing w:after="0"/>
        <w:ind w:left="1080"/>
        <w:jc w:val="center"/>
        <w:rPr>
          <w:color w:val="000000"/>
        </w:rPr>
      </w:pPr>
      <w:r>
        <w:rPr>
          <w:color w:val="000000"/>
        </w:rPr>
        <w:t>Pedagoga vārds, uzvārds______________________________</w:t>
      </w:r>
    </w:p>
    <w:p w14:paraId="6D35D58F" w14:textId="14DDD9F6" w:rsidR="00125CB8" w:rsidRDefault="005D6C8B" w:rsidP="00125CB8">
      <w:pPr>
        <w:pBdr>
          <w:top w:val="nil"/>
          <w:left w:val="nil"/>
          <w:bottom w:val="nil"/>
          <w:right w:val="nil"/>
          <w:between w:val="nil"/>
        </w:pBdr>
        <w:spacing w:after="0"/>
        <w:ind w:left="1080"/>
        <w:jc w:val="center"/>
        <w:rPr>
          <w:b/>
          <w:color w:val="000000"/>
        </w:rPr>
      </w:pPr>
      <w:r>
        <w:rPr>
          <w:color w:val="000000"/>
        </w:rPr>
        <w:t>Vērotās stundas</w:t>
      </w:r>
      <w:r w:rsidR="00125CB8">
        <w:rPr>
          <w:color w:val="000000"/>
        </w:rPr>
        <w:t xml:space="preserve"> veids un priekšmets __________________________________</w:t>
      </w:r>
    </w:p>
    <w:p w14:paraId="454EB274" w14:textId="77777777" w:rsidR="00125CB8" w:rsidRDefault="00125CB8" w:rsidP="00125CB8">
      <w:pPr>
        <w:pBdr>
          <w:top w:val="nil"/>
          <w:left w:val="nil"/>
          <w:bottom w:val="nil"/>
          <w:right w:val="nil"/>
          <w:between w:val="nil"/>
        </w:pBdr>
        <w:rPr>
          <w:color w:val="000000"/>
        </w:rPr>
      </w:pPr>
      <w:r>
        <w:rPr>
          <w:color w:val="000000"/>
        </w:rPr>
        <w:t>Datums ________________</w:t>
      </w:r>
    </w:p>
    <w:tbl>
      <w:tblPr>
        <w:tblStyle w:val="afd"/>
        <w:tblW w:w="101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12"/>
        <w:gridCol w:w="3225"/>
      </w:tblGrid>
      <w:tr w:rsidR="00125CB8" w14:paraId="6486C1DA" w14:textId="77777777" w:rsidTr="00693C7E">
        <w:tc>
          <w:tcPr>
            <w:tcW w:w="6912" w:type="dxa"/>
            <w:tcBorders>
              <w:top w:val="single" w:sz="4" w:space="0" w:color="000000"/>
              <w:left w:val="single" w:sz="4" w:space="0" w:color="000000"/>
              <w:bottom w:val="single" w:sz="4" w:space="0" w:color="000000"/>
              <w:right w:val="single" w:sz="4" w:space="0" w:color="000000"/>
            </w:tcBorders>
            <w:vAlign w:val="center"/>
          </w:tcPr>
          <w:p w14:paraId="7720EE5E" w14:textId="77777777" w:rsidR="00125CB8" w:rsidRDefault="00125CB8" w:rsidP="00693C7E">
            <w:pPr>
              <w:pBdr>
                <w:top w:val="nil"/>
                <w:left w:val="nil"/>
                <w:bottom w:val="nil"/>
                <w:right w:val="nil"/>
                <w:between w:val="nil"/>
              </w:pBdr>
              <w:spacing w:after="200" w:line="276" w:lineRule="auto"/>
              <w:rPr>
                <w:b/>
                <w:color w:val="000000"/>
              </w:rPr>
            </w:pPr>
            <w:r>
              <w:rPr>
                <w:b/>
                <w:color w:val="000000"/>
              </w:rPr>
              <w:t>Kritērijs</w:t>
            </w:r>
          </w:p>
        </w:tc>
        <w:tc>
          <w:tcPr>
            <w:tcW w:w="3225" w:type="dxa"/>
            <w:tcBorders>
              <w:top w:val="single" w:sz="4" w:space="0" w:color="000000"/>
              <w:left w:val="single" w:sz="4" w:space="0" w:color="000000"/>
              <w:bottom w:val="single" w:sz="4" w:space="0" w:color="000000"/>
              <w:right w:val="single" w:sz="4" w:space="0" w:color="000000"/>
            </w:tcBorders>
            <w:vAlign w:val="center"/>
          </w:tcPr>
          <w:p w14:paraId="4565915F" w14:textId="77777777" w:rsidR="00125CB8" w:rsidRDefault="00125CB8" w:rsidP="00693C7E">
            <w:pPr>
              <w:pBdr>
                <w:top w:val="nil"/>
                <w:left w:val="nil"/>
                <w:bottom w:val="nil"/>
                <w:right w:val="nil"/>
                <w:between w:val="nil"/>
              </w:pBdr>
              <w:spacing w:after="200" w:line="276" w:lineRule="auto"/>
              <w:rPr>
                <w:b/>
                <w:color w:val="000000"/>
              </w:rPr>
            </w:pPr>
            <w:r>
              <w:rPr>
                <w:b/>
                <w:color w:val="000000"/>
              </w:rPr>
              <w:t xml:space="preserve">Gala vērtējums* pēc vienošanās starp vērotājiem un pedagogu </w:t>
            </w:r>
            <w:r>
              <w:rPr>
                <w:color w:val="000000"/>
                <w:sz w:val="22"/>
                <w:szCs w:val="22"/>
              </w:rPr>
              <w:t>(0-3 punkti)</w:t>
            </w:r>
          </w:p>
        </w:tc>
      </w:tr>
      <w:tr w:rsidR="00125CB8" w14:paraId="6EA22DCB" w14:textId="77777777" w:rsidTr="00693C7E">
        <w:trPr>
          <w:trHeight w:val="614"/>
        </w:trPr>
        <w:tc>
          <w:tcPr>
            <w:tcW w:w="6912" w:type="dxa"/>
            <w:tcBorders>
              <w:top w:val="single" w:sz="4" w:space="0" w:color="000000"/>
              <w:left w:val="single" w:sz="4" w:space="0" w:color="000000"/>
              <w:bottom w:val="single" w:sz="4" w:space="0" w:color="000000"/>
              <w:right w:val="single" w:sz="4" w:space="0" w:color="000000"/>
            </w:tcBorders>
            <w:vAlign w:val="center"/>
          </w:tcPr>
          <w:p w14:paraId="20C7A7F5" w14:textId="6255497F" w:rsidR="00125CB8" w:rsidRDefault="00576959" w:rsidP="00576959">
            <w:pPr>
              <w:pBdr>
                <w:top w:val="nil"/>
                <w:left w:val="nil"/>
                <w:bottom w:val="nil"/>
                <w:right w:val="nil"/>
                <w:between w:val="nil"/>
              </w:pBdr>
              <w:spacing w:line="276" w:lineRule="auto"/>
              <w:rPr>
                <w:color w:val="000000"/>
              </w:rPr>
            </w:pPr>
            <w:r>
              <w:rPr>
                <w:color w:val="000000"/>
              </w:rPr>
              <w:t>1.Mācību stundas</w:t>
            </w:r>
            <w:r w:rsidR="00125CB8">
              <w:rPr>
                <w:color w:val="000000"/>
              </w:rPr>
              <w:t xml:space="preserve"> tēmas AKTUALIZĀCIJA</w:t>
            </w:r>
          </w:p>
        </w:tc>
        <w:tc>
          <w:tcPr>
            <w:tcW w:w="3225" w:type="dxa"/>
            <w:tcBorders>
              <w:top w:val="single" w:sz="4" w:space="0" w:color="000000"/>
              <w:left w:val="single" w:sz="4" w:space="0" w:color="000000"/>
              <w:bottom w:val="single" w:sz="4" w:space="0" w:color="000000"/>
              <w:right w:val="single" w:sz="4" w:space="0" w:color="000000"/>
            </w:tcBorders>
          </w:tcPr>
          <w:p w14:paraId="26831ABA" w14:textId="77777777" w:rsidR="00125CB8" w:rsidRDefault="00125CB8" w:rsidP="00693C7E">
            <w:pPr>
              <w:pBdr>
                <w:top w:val="nil"/>
                <w:left w:val="nil"/>
                <w:bottom w:val="nil"/>
                <w:right w:val="nil"/>
                <w:between w:val="nil"/>
              </w:pBdr>
              <w:spacing w:line="276" w:lineRule="auto"/>
              <w:rPr>
                <w:color w:val="000000"/>
              </w:rPr>
            </w:pPr>
          </w:p>
          <w:p w14:paraId="0EA5184E" w14:textId="77777777" w:rsidR="00125CB8" w:rsidRDefault="00125CB8" w:rsidP="00693C7E">
            <w:pPr>
              <w:pBdr>
                <w:top w:val="nil"/>
                <w:left w:val="nil"/>
                <w:bottom w:val="nil"/>
                <w:right w:val="nil"/>
                <w:between w:val="nil"/>
              </w:pBdr>
              <w:spacing w:line="276" w:lineRule="auto"/>
              <w:rPr>
                <w:color w:val="000000"/>
              </w:rPr>
            </w:pPr>
          </w:p>
        </w:tc>
      </w:tr>
      <w:tr w:rsidR="00125CB8" w14:paraId="21346FDA" w14:textId="77777777" w:rsidTr="00693C7E">
        <w:tc>
          <w:tcPr>
            <w:tcW w:w="6912" w:type="dxa"/>
            <w:tcBorders>
              <w:top w:val="single" w:sz="4" w:space="0" w:color="000000"/>
              <w:left w:val="single" w:sz="4" w:space="0" w:color="000000"/>
              <w:bottom w:val="single" w:sz="4" w:space="0" w:color="000000"/>
              <w:right w:val="single" w:sz="4" w:space="0" w:color="000000"/>
            </w:tcBorders>
            <w:vAlign w:val="center"/>
          </w:tcPr>
          <w:p w14:paraId="5EC3AD32" w14:textId="77777777" w:rsidR="00125CB8" w:rsidRDefault="00125CB8" w:rsidP="00693C7E">
            <w:pPr>
              <w:pBdr>
                <w:top w:val="nil"/>
                <w:left w:val="nil"/>
                <w:bottom w:val="nil"/>
                <w:right w:val="nil"/>
                <w:between w:val="nil"/>
              </w:pBdr>
              <w:spacing w:line="276" w:lineRule="auto"/>
              <w:rPr>
                <w:color w:val="000000"/>
              </w:rPr>
            </w:pPr>
            <w:r>
              <w:rPr>
                <w:color w:val="000000"/>
              </w:rPr>
              <w:t>2.Jaunu zināšanu un prasmju apguve (MĀCĪŠANA)</w:t>
            </w:r>
          </w:p>
        </w:tc>
        <w:tc>
          <w:tcPr>
            <w:tcW w:w="3225" w:type="dxa"/>
            <w:tcBorders>
              <w:top w:val="single" w:sz="4" w:space="0" w:color="000000"/>
              <w:left w:val="single" w:sz="4" w:space="0" w:color="000000"/>
              <w:bottom w:val="single" w:sz="4" w:space="0" w:color="000000"/>
              <w:right w:val="single" w:sz="4" w:space="0" w:color="000000"/>
            </w:tcBorders>
          </w:tcPr>
          <w:p w14:paraId="13D83919" w14:textId="77777777" w:rsidR="00125CB8" w:rsidRDefault="00125CB8" w:rsidP="00693C7E">
            <w:pPr>
              <w:pBdr>
                <w:top w:val="nil"/>
                <w:left w:val="nil"/>
                <w:bottom w:val="nil"/>
                <w:right w:val="nil"/>
                <w:between w:val="nil"/>
              </w:pBdr>
              <w:spacing w:line="276" w:lineRule="auto"/>
              <w:rPr>
                <w:color w:val="000000"/>
              </w:rPr>
            </w:pPr>
          </w:p>
          <w:p w14:paraId="69133711" w14:textId="77777777" w:rsidR="00125CB8" w:rsidRDefault="00125CB8" w:rsidP="00693C7E">
            <w:pPr>
              <w:pBdr>
                <w:top w:val="nil"/>
                <w:left w:val="nil"/>
                <w:bottom w:val="nil"/>
                <w:right w:val="nil"/>
                <w:between w:val="nil"/>
              </w:pBdr>
              <w:spacing w:line="276" w:lineRule="auto"/>
              <w:rPr>
                <w:color w:val="000000"/>
              </w:rPr>
            </w:pPr>
          </w:p>
        </w:tc>
      </w:tr>
      <w:tr w:rsidR="00125CB8" w14:paraId="1B5048E7" w14:textId="77777777" w:rsidTr="00693C7E">
        <w:trPr>
          <w:trHeight w:val="556"/>
        </w:trPr>
        <w:tc>
          <w:tcPr>
            <w:tcW w:w="6912" w:type="dxa"/>
            <w:tcBorders>
              <w:top w:val="single" w:sz="4" w:space="0" w:color="000000"/>
              <w:left w:val="single" w:sz="4" w:space="0" w:color="000000"/>
              <w:bottom w:val="single" w:sz="4" w:space="0" w:color="000000"/>
              <w:right w:val="single" w:sz="4" w:space="0" w:color="000000"/>
            </w:tcBorders>
            <w:vAlign w:val="center"/>
          </w:tcPr>
          <w:p w14:paraId="73B3CE84" w14:textId="77777777" w:rsidR="00125CB8" w:rsidRDefault="00125CB8" w:rsidP="00693C7E">
            <w:pPr>
              <w:pBdr>
                <w:top w:val="nil"/>
                <w:left w:val="nil"/>
                <w:bottom w:val="nil"/>
                <w:right w:val="nil"/>
                <w:between w:val="nil"/>
              </w:pBdr>
              <w:spacing w:line="276" w:lineRule="auto"/>
              <w:rPr>
                <w:color w:val="000000"/>
              </w:rPr>
            </w:pPr>
            <w:r>
              <w:rPr>
                <w:color w:val="000000"/>
              </w:rPr>
              <w:t>3.Izglītojamo iesaiste nodarbības norisē (MĀCĪŠANĀS)</w:t>
            </w:r>
          </w:p>
        </w:tc>
        <w:tc>
          <w:tcPr>
            <w:tcW w:w="3225" w:type="dxa"/>
            <w:tcBorders>
              <w:top w:val="single" w:sz="4" w:space="0" w:color="000000"/>
              <w:left w:val="single" w:sz="4" w:space="0" w:color="000000"/>
              <w:bottom w:val="single" w:sz="4" w:space="0" w:color="000000"/>
              <w:right w:val="single" w:sz="4" w:space="0" w:color="000000"/>
            </w:tcBorders>
          </w:tcPr>
          <w:p w14:paraId="5406935D" w14:textId="77777777" w:rsidR="00125CB8" w:rsidRDefault="00125CB8" w:rsidP="00693C7E">
            <w:pPr>
              <w:pBdr>
                <w:top w:val="nil"/>
                <w:left w:val="nil"/>
                <w:bottom w:val="nil"/>
                <w:right w:val="nil"/>
                <w:between w:val="nil"/>
              </w:pBdr>
              <w:spacing w:line="276" w:lineRule="auto"/>
              <w:rPr>
                <w:color w:val="000000"/>
              </w:rPr>
            </w:pPr>
          </w:p>
        </w:tc>
      </w:tr>
      <w:tr w:rsidR="00125CB8" w14:paraId="4530B07F" w14:textId="77777777" w:rsidTr="00693C7E">
        <w:trPr>
          <w:trHeight w:val="556"/>
        </w:trPr>
        <w:tc>
          <w:tcPr>
            <w:tcW w:w="6912" w:type="dxa"/>
            <w:tcBorders>
              <w:top w:val="single" w:sz="4" w:space="0" w:color="000000"/>
              <w:left w:val="single" w:sz="4" w:space="0" w:color="000000"/>
              <w:bottom w:val="single" w:sz="4" w:space="0" w:color="000000"/>
              <w:right w:val="single" w:sz="4" w:space="0" w:color="000000"/>
            </w:tcBorders>
            <w:vAlign w:val="center"/>
          </w:tcPr>
          <w:p w14:paraId="720991E4" w14:textId="77777777" w:rsidR="00125CB8" w:rsidRDefault="00125CB8" w:rsidP="00693C7E">
            <w:pPr>
              <w:pBdr>
                <w:top w:val="nil"/>
                <w:left w:val="nil"/>
                <w:bottom w:val="nil"/>
                <w:right w:val="nil"/>
                <w:between w:val="nil"/>
              </w:pBdr>
              <w:spacing w:line="276" w:lineRule="auto"/>
              <w:rPr>
                <w:color w:val="000000"/>
              </w:rPr>
            </w:pPr>
            <w:r>
              <w:rPr>
                <w:color w:val="000000"/>
              </w:rPr>
              <w:t>4. REFLEKSIJA un atgriezeniskā saite nodarbībā</w:t>
            </w:r>
          </w:p>
        </w:tc>
        <w:tc>
          <w:tcPr>
            <w:tcW w:w="3225" w:type="dxa"/>
            <w:tcBorders>
              <w:top w:val="single" w:sz="4" w:space="0" w:color="000000"/>
              <w:left w:val="single" w:sz="4" w:space="0" w:color="000000"/>
              <w:bottom w:val="single" w:sz="4" w:space="0" w:color="000000"/>
              <w:right w:val="single" w:sz="4" w:space="0" w:color="000000"/>
            </w:tcBorders>
          </w:tcPr>
          <w:p w14:paraId="742EDF12" w14:textId="77777777" w:rsidR="00125CB8" w:rsidRDefault="00125CB8" w:rsidP="00693C7E">
            <w:pPr>
              <w:pBdr>
                <w:top w:val="nil"/>
                <w:left w:val="nil"/>
                <w:bottom w:val="nil"/>
                <w:right w:val="nil"/>
                <w:between w:val="nil"/>
              </w:pBdr>
              <w:spacing w:line="276" w:lineRule="auto"/>
              <w:rPr>
                <w:color w:val="000000"/>
              </w:rPr>
            </w:pPr>
          </w:p>
        </w:tc>
      </w:tr>
      <w:tr w:rsidR="00125CB8" w14:paraId="791FB401" w14:textId="77777777" w:rsidTr="00693C7E">
        <w:trPr>
          <w:trHeight w:val="556"/>
        </w:trPr>
        <w:tc>
          <w:tcPr>
            <w:tcW w:w="6912" w:type="dxa"/>
            <w:tcBorders>
              <w:top w:val="single" w:sz="4" w:space="0" w:color="000000"/>
              <w:left w:val="single" w:sz="4" w:space="0" w:color="000000"/>
              <w:bottom w:val="single" w:sz="4" w:space="0" w:color="000000"/>
              <w:right w:val="single" w:sz="4" w:space="0" w:color="000000"/>
            </w:tcBorders>
            <w:vAlign w:val="center"/>
          </w:tcPr>
          <w:p w14:paraId="77EFD4D2" w14:textId="77777777" w:rsidR="00125CB8" w:rsidRDefault="00125CB8" w:rsidP="00693C7E">
            <w:pPr>
              <w:pBdr>
                <w:top w:val="nil"/>
                <w:left w:val="nil"/>
                <w:bottom w:val="nil"/>
                <w:right w:val="nil"/>
                <w:between w:val="nil"/>
              </w:pBdr>
              <w:spacing w:line="276" w:lineRule="auto"/>
              <w:rPr>
                <w:color w:val="000000"/>
              </w:rPr>
            </w:pPr>
            <w:r>
              <w:rPr>
                <w:color w:val="000000"/>
              </w:rPr>
              <w:t>5. VIDE, saskarsme un uzvedība</w:t>
            </w:r>
          </w:p>
        </w:tc>
        <w:tc>
          <w:tcPr>
            <w:tcW w:w="3225" w:type="dxa"/>
            <w:tcBorders>
              <w:top w:val="single" w:sz="4" w:space="0" w:color="000000"/>
              <w:left w:val="single" w:sz="4" w:space="0" w:color="000000"/>
              <w:bottom w:val="single" w:sz="4" w:space="0" w:color="000000"/>
              <w:right w:val="single" w:sz="4" w:space="0" w:color="000000"/>
            </w:tcBorders>
          </w:tcPr>
          <w:p w14:paraId="46C47094" w14:textId="77777777" w:rsidR="00125CB8" w:rsidRDefault="00125CB8" w:rsidP="00693C7E">
            <w:pPr>
              <w:pBdr>
                <w:top w:val="nil"/>
                <w:left w:val="nil"/>
                <w:bottom w:val="nil"/>
                <w:right w:val="nil"/>
                <w:between w:val="nil"/>
              </w:pBdr>
              <w:spacing w:line="276" w:lineRule="auto"/>
              <w:rPr>
                <w:color w:val="000000"/>
              </w:rPr>
            </w:pPr>
          </w:p>
        </w:tc>
      </w:tr>
    </w:tbl>
    <w:p w14:paraId="50498D30" w14:textId="77777777" w:rsidR="00125CB8" w:rsidRDefault="00125CB8" w:rsidP="00125CB8">
      <w:pPr>
        <w:pBdr>
          <w:top w:val="nil"/>
          <w:left w:val="nil"/>
          <w:bottom w:val="nil"/>
          <w:right w:val="nil"/>
          <w:between w:val="nil"/>
        </w:pBdr>
        <w:spacing w:after="0"/>
        <w:rPr>
          <w:i/>
          <w:color w:val="000000"/>
        </w:rPr>
      </w:pPr>
      <w:r>
        <w:rPr>
          <w:i/>
          <w:color w:val="000000"/>
        </w:rPr>
        <w:t>*ja starp vērotājiem viedokļi par vērtējumu atšķiras, tad aprēķina vidējo aritmētisko (apaļojot līdz 0,5)</w:t>
      </w:r>
    </w:p>
    <w:p w14:paraId="30BA49F9" w14:textId="77777777" w:rsidR="00125CB8" w:rsidRDefault="00125CB8" w:rsidP="00125CB8">
      <w:pPr>
        <w:pBdr>
          <w:top w:val="nil"/>
          <w:left w:val="nil"/>
          <w:bottom w:val="nil"/>
          <w:right w:val="nil"/>
          <w:between w:val="nil"/>
        </w:pBdr>
        <w:spacing w:after="0"/>
        <w:rPr>
          <w:color w:val="000000"/>
        </w:rPr>
      </w:pPr>
      <w:r>
        <w:rPr>
          <w:color w:val="000000"/>
        </w:rPr>
        <w:t>Komentārs:</w:t>
      </w:r>
    </w:p>
    <w:p w14:paraId="75B49FA2" w14:textId="77777777" w:rsidR="00563FC6" w:rsidRDefault="00563FC6" w:rsidP="00125CB8">
      <w:pPr>
        <w:pBdr>
          <w:top w:val="nil"/>
          <w:left w:val="nil"/>
          <w:bottom w:val="nil"/>
          <w:right w:val="nil"/>
          <w:between w:val="nil"/>
        </w:pBdr>
        <w:spacing w:after="0"/>
        <w:rPr>
          <w:color w:val="000000"/>
        </w:rPr>
      </w:pPr>
    </w:p>
    <w:p w14:paraId="2D5D0350" w14:textId="77777777" w:rsidR="00125CB8" w:rsidRDefault="00125CB8" w:rsidP="00125CB8">
      <w:pPr>
        <w:pBdr>
          <w:top w:val="nil"/>
          <w:left w:val="nil"/>
          <w:bottom w:val="nil"/>
          <w:right w:val="nil"/>
          <w:between w:val="nil"/>
        </w:pBdr>
        <w:spacing w:after="0"/>
        <w:rPr>
          <w:color w:val="000000"/>
        </w:rPr>
      </w:pPr>
      <w:r>
        <w:rPr>
          <w:color w:val="000000"/>
        </w:rPr>
        <w:t>Stiprās puses:</w:t>
      </w:r>
    </w:p>
    <w:p w14:paraId="6454D878" w14:textId="77777777" w:rsidR="00563FC6" w:rsidRDefault="00563FC6" w:rsidP="00125CB8">
      <w:pPr>
        <w:pBdr>
          <w:top w:val="nil"/>
          <w:left w:val="nil"/>
          <w:bottom w:val="nil"/>
          <w:right w:val="nil"/>
          <w:between w:val="nil"/>
        </w:pBdr>
        <w:spacing w:after="0"/>
        <w:rPr>
          <w:color w:val="000000"/>
        </w:rPr>
      </w:pPr>
    </w:p>
    <w:p w14:paraId="26016D94" w14:textId="77777777" w:rsidR="00125CB8" w:rsidRDefault="00125CB8" w:rsidP="00125CB8">
      <w:pPr>
        <w:pBdr>
          <w:top w:val="nil"/>
          <w:left w:val="nil"/>
          <w:bottom w:val="nil"/>
          <w:right w:val="nil"/>
          <w:between w:val="nil"/>
        </w:pBdr>
        <w:spacing w:after="0"/>
        <w:rPr>
          <w:color w:val="000000"/>
        </w:rPr>
      </w:pPr>
      <w:r>
        <w:rPr>
          <w:color w:val="000000"/>
        </w:rPr>
        <w:t>Vietas izaugsmei:</w:t>
      </w:r>
    </w:p>
    <w:p w14:paraId="1FD59584" w14:textId="77777777" w:rsidR="00563FC6" w:rsidRDefault="00563FC6" w:rsidP="00125CB8">
      <w:pPr>
        <w:pBdr>
          <w:top w:val="nil"/>
          <w:left w:val="nil"/>
          <w:bottom w:val="nil"/>
          <w:right w:val="nil"/>
          <w:between w:val="nil"/>
        </w:pBdr>
        <w:spacing w:after="0"/>
        <w:rPr>
          <w:color w:val="000000"/>
        </w:rPr>
      </w:pPr>
    </w:p>
    <w:tbl>
      <w:tblPr>
        <w:tblStyle w:val="afe"/>
        <w:tblpPr w:leftFromText="180" w:rightFromText="180" w:vertAnchor="text" w:horzAnchor="margin" w:tblpXSpec="right" w:tblpY="208"/>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9"/>
        <w:gridCol w:w="3261"/>
      </w:tblGrid>
      <w:tr w:rsidR="00125CB8" w14:paraId="1675189F" w14:textId="77777777" w:rsidTr="00A60CD6">
        <w:tc>
          <w:tcPr>
            <w:tcW w:w="6799" w:type="dxa"/>
          </w:tcPr>
          <w:p w14:paraId="5FD5BF1E" w14:textId="5398F71F" w:rsidR="00125CB8" w:rsidRDefault="00125CB8" w:rsidP="00693C7E">
            <w:pPr>
              <w:pBdr>
                <w:top w:val="nil"/>
                <w:left w:val="nil"/>
                <w:bottom w:val="nil"/>
                <w:right w:val="nil"/>
                <w:between w:val="nil"/>
              </w:pBdr>
              <w:spacing w:after="200" w:line="276" w:lineRule="auto"/>
              <w:rPr>
                <w:i/>
                <w:color w:val="000000"/>
                <w:sz w:val="20"/>
                <w:szCs w:val="20"/>
              </w:rPr>
            </w:pPr>
            <w:r>
              <w:rPr>
                <w:color w:val="000000"/>
              </w:rPr>
              <w:t>Šajā stundā iegūtais punktu skaits:_____, tātad pedagoga</w:t>
            </w:r>
            <w:r w:rsidR="002A0991">
              <w:rPr>
                <w:color w:val="000000"/>
              </w:rPr>
              <w:t xml:space="preserve"> sniegums atbilda _____ līmenim </w:t>
            </w:r>
            <w:r>
              <w:rPr>
                <w:i/>
                <w:color w:val="000000"/>
                <w:sz w:val="20"/>
                <w:szCs w:val="20"/>
              </w:rPr>
              <w:t>Punktu skaits</w:t>
            </w:r>
          </w:p>
        </w:tc>
        <w:tc>
          <w:tcPr>
            <w:tcW w:w="3261" w:type="dxa"/>
          </w:tcPr>
          <w:p w14:paraId="2611DDC2" w14:textId="54CA3573" w:rsidR="00125CB8" w:rsidRDefault="00125CB8" w:rsidP="00693C7E">
            <w:pPr>
              <w:pBdr>
                <w:top w:val="nil"/>
                <w:left w:val="nil"/>
                <w:bottom w:val="nil"/>
                <w:right w:val="nil"/>
                <w:between w:val="nil"/>
              </w:pBdr>
              <w:spacing w:after="200" w:line="276" w:lineRule="auto"/>
              <w:rPr>
                <w:i/>
                <w:color w:val="000000"/>
                <w:sz w:val="20"/>
                <w:szCs w:val="20"/>
              </w:rPr>
            </w:pPr>
            <w:r>
              <w:rPr>
                <w:i/>
                <w:color w:val="000000"/>
                <w:sz w:val="20"/>
                <w:szCs w:val="20"/>
              </w:rPr>
              <w:t>Līmenis</w:t>
            </w:r>
          </w:p>
        </w:tc>
      </w:tr>
      <w:tr w:rsidR="00125CB8" w14:paraId="26B59086" w14:textId="77777777" w:rsidTr="00A60CD6">
        <w:tc>
          <w:tcPr>
            <w:tcW w:w="6799" w:type="dxa"/>
          </w:tcPr>
          <w:p w14:paraId="253E47A2" w14:textId="77777777" w:rsidR="00125CB8" w:rsidRDefault="00125CB8" w:rsidP="00693C7E">
            <w:pPr>
              <w:pBdr>
                <w:top w:val="nil"/>
                <w:left w:val="nil"/>
                <w:bottom w:val="nil"/>
                <w:right w:val="nil"/>
                <w:between w:val="nil"/>
              </w:pBdr>
              <w:spacing w:after="200" w:line="276" w:lineRule="auto"/>
              <w:rPr>
                <w:color w:val="000000"/>
                <w:sz w:val="20"/>
                <w:szCs w:val="20"/>
              </w:rPr>
            </w:pPr>
            <w:r>
              <w:rPr>
                <w:color w:val="000000"/>
                <w:sz w:val="20"/>
                <w:szCs w:val="20"/>
              </w:rPr>
              <w:t>0 – 4,99</w:t>
            </w:r>
          </w:p>
        </w:tc>
        <w:tc>
          <w:tcPr>
            <w:tcW w:w="3261" w:type="dxa"/>
          </w:tcPr>
          <w:p w14:paraId="614ECA59" w14:textId="77777777" w:rsidR="00125CB8" w:rsidRDefault="00125CB8" w:rsidP="00693C7E">
            <w:pPr>
              <w:pBdr>
                <w:top w:val="nil"/>
                <w:left w:val="nil"/>
                <w:bottom w:val="nil"/>
                <w:right w:val="nil"/>
                <w:between w:val="nil"/>
              </w:pBdr>
              <w:spacing w:after="200" w:line="276" w:lineRule="auto"/>
              <w:rPr>
                <w:color w:val="000000"/>
                <w:sz w:val="20"/>
                <w:szCs w:val="20"/>
              </w:rPr>
            </w:pPr>
            <w:r>
              <w:rPr>
                <w:color w:val="000000"/>
                <w:sz w:val="20"/>
                <w:szCs w:val="20"/>
              </w:rPr>
              <w:t>Nepietiekams</w:t>
            </w:r>
          </w:p>
        </w:tc>
      </w:tr>
      <w:tr w:rsidR="00125CB8" w14:paraId="33A09200" w14:textId="77777777" w:rsidTr="00A60CD6">
        <w:tc>
          <w:tcPr>
            <w:tcW w:w="6799" w:type="dxa"/>
          </w:tcPr>
          <w:p w14:paraId="1E763681" w14:textId="77777777" w:rsidR="00125CB8" w:rsidRDefault="00125CB8" w:rsidP="00693C7E">
            <w:pPr>
              <w:pBdr>
                <w:top w:val="nil"/>
                <w:left w:val="nil"/>
                <w:bottom w:val="nil"/>
                <w:right w:val="nil"/>
                <w:between w:val="nil"/>
              </w:pBdr>
              <w:spacing w:after="200" w:line="276" w:lineRule="auto"/>
              <w:rPr>
                <w:color w:val="000000"/>
                <w:sz w:val="20"/>
                <w:szCs w:val="20"/>
              </w:rPr>
            </w:pPr>
            <w:r>
              <w:rPr>
                <w:color w:val="000000"/>
                <w:sz w:val="20"/>
                <w:szCs w:val="20"/>
              </w:rPr>
              <w:t>5 – 9,49</w:t>
            </w:r>
          </w:p>
        </w:tc>
        <w:tc>
          <w:tcPr>
            <w:tcW w:w="3261" w:type="dxa"/>
          </w:tcPr>
          <w:p w14:paraId="3815B3D4" w14:textId="77777777" w:rsidR="00125CB8" w:rsidRDefault="00125CB8" w:rsidP="00693C7E">
            <w:pPr>
              <w:pBdr>
                <w:top w:val="nil"/>
                <w:left w:val="nil"/>
                <w:bottom w:val="nil"/>
                <w:right w:val="nil"/>
                <w:between w:val="nil"/>
              </w:pBdr>
              <w:spacing w:after="200" w:line="276" w:lineRule="auto"/>
              <w:rPr>
                <w:color w:val="000000"/>
                <w:sz w:val="20"/>
                <w:szCs w:val="20"/>
              </w:rPr>
            </w:pPr>
            <w:r>
              <w:rPr>
                <w:color w:val="000000"/>
                <w:sz w:val="20"/>
                <w:szCs w:val="20"/>
              </w:rPr>
              <w:t>Pietiekams</w:t>
            </w:r>
          </w:p>
        </w:tc>
      </w:tr>
      <w:tr w:rsidR="00125CB8" w14:paraId="67658B24" w14:textId="77777777" w:rsidTr="00A60CD6">
        <w:tc>
          <w:tcPr>
            <w:tcW w:w="6799" w:type="dxa"/>
          </w:tcPr>
          <w:p w14:paraId="320DD681" w14:textId="77777777" w:rsidR="00125CB8" w:rsidRDefault="00125CB8" w:rsidP="00693C7E">
            <w:pPr>
              <w:pBdr>
                <w:top w:val="nil"/>
                <w:left w:val="nil"/>
                <w:bottom w:val="nil"/>
                <w:right w:val="nil"/>
                <w:between w:val="nil"/>
              </w:pBdr>
              <w:spacing w:after="200" w:line="276" w:lineRule="auto"/>
              <w:rPr>
                <w:color w:val="000000"/>
                <w:sz w:val="20"/>
                <w:szCs w:val="20"/>
              </w:rPr>
            </w:pPr>
            <w:r>
              <w:rPr>
                <w:color w:val="000000"/>
                <w:sz w:val="20"/>
                <w:szCs w:val="20"/>
              </w:rPr>
              <w:t>9,5 – 13,49</w:t>
            </w:r>
          </w:p>
        </w:tc>
        <w:tc>
          <w:tcPr>
            <w:tcW w:w="3261" w:type="dxa"/>
          </w:tcPr>
          <w:p w14:paraId="57EAD7CC" w14:textId="77777777" w:rsidR="00125CB8" w:rsidRDefault="00125CB8" w:rsidP="00693C7E">
            <w:pPr>
              <w:pBdr>
                <w:top w:val="nil"/>
                <w:left w:val="nil"/>
                <w:bottom w:val="nil"/>
                <w:right w:val="nil"/>
                <w:between w:val="nil"/>
              </w:pBdr>
              <w:spacing w:after="200" w:line="276" w:lineRule="auto"/>
              <w:rPr>
                <w:color w:val="000000"/>
                <w:sz w:val="20"/>
                <w:szCs w:val="20"/>
              </w:rPr>
            </w:pPr>
            <w:r>
              <w:rPr>
                <w:color w:val="000000"/>
                <w:sz w:val="20"/>
                <w:szCs w:val="20"/>
              </w:rPr>
              <w:t>Labs</w:t>
            </w:r>
          </w:p>
        </w:tc>
      </w:tr>
      <w:tr w:rsidR="00125CB8" w14:paraId="039141B5" w14:textId="77777777" w:rsidTr="00A60CD6">
        <w:tc>
          <w:tcPr>
            <w:tcW w:w="6799" w:type="dxa"/>
          </w:tcPr>
          <w:p w14:paraId="3D97E2B5" w14:textId="77777777" w:rsidR="00125CB8" w:rsidRDefault="00125CB8" w:rsidP="00693C7E">
            <w:pPr>
              <w:pBdr>
                <w:top w:val="nil"/>
                <w:left w:val="nil"/>
                <w:bottom w:val="nil"/>
                <w:right w:val="nil"/>
                <w:between w:val="nil"/>
              </w:pBdr>
              <w:spacing w:after="200" w:line="276" w:lineRule="auto"/>
              <w:rPr>
                <w:color w:val="000000"/>
                <w:sz w:val="20"/>
                <w:szCs w:val="20"/>
              </w:rPr>
            </w:pPr>
            <w:r>
              <w:rPr>
                <w:color w:val="000000"/>
                <w:sz w:val="20"/>
                <w:szCs w:val="20"/>
              </w:rPr>
              <w:t>13,5-15</w:t>
            </w:r>
          </w:p>
        </w:tc>
        <w:tc>
          <w:tcPr>
            <w:tcW w:w="3261" w:type="dxa"/>
          </w:tcPr>
          <w:p w14:paraId="06E1128C" w14:textId="77777777" w:rsidR="00125CB8" w:rsidRDefault="00125CB8" w:rsidP="00693C7E">
            <w:pPr>
              <w:pBdr>
                <w:top w:val="nil"/>
                <w:left w:val="nil"/>
                <w:bottom w:val="nil"/>
                <w:right w:val="nil"/>
                <w:between w:val="nil"/>
              </w:pBdr>
              <w:spacing w:after="200" w:line="276" w:lineRule="auto"/>
              <w:rPr>
                <w:color w:val="000000"/>
                <w:sz w:val="20"/>
                <w:szCs w:val="20"/>
              </w:rPr>
            </w:pPr>
            <w:r>
              <w:rPr>
                <w:color w:val="000000"/>
                <w:sz w:val="20"/>
                <w:szCs w:val="20"/>
              </w:rPr>
              <w:t>Teicams</w:t>
            </w:r>
          </w:p>
        </w:tc>
      </w:tr>
    </w:tbl>
    <w:p w14:paraId="76925CBF" w14:textId="77777777" w:rsidR="00125CB8" w:rsidRDefault="00125CB8" w:rsidP="00125CB8">
      <w:pPr>
        <w:pBdr>
          <w:top w:val="nil"/>
          <w:left w:val="nil"/>
          <w:bottom w:val="nil"/>
          <w:right w:val="nil"/>
          <w:between w:val="nil"/>
        </w:pBdr>
        <w:spacing w:after="0"/>
        <w:rPr>
          <w:color w:val="000000"/>
        </w:rPr>
      </w:pPr>
      <w:r>
        <w:rPr>
          <w:color w:val="000000"/>
        </w:rPr>
        <w:t>Vērotā</w:t>
      </w:r>
      <w:r w:rsidR="00563FC6">
        <w:rPr>
          <w:color w:val="000000"/>
        </w:rPr>
        <w:t xml:space="preserve">ju vārds, uzvārds un paraksts: </w:t>
      </w:r>
    </w:p>
    <w:p w14:paraId="67FCFABA" w14:textId="77777777" w:rsidR="00125CB8" w:rsidRDefault="00125CB8" w:rsidP="00125CB8">
      <w:pPr>
        <w:pBdr>
          <w:top w:val="nil"/>
          <w:left w:val="nil"/>
          <w:bottom w:val="nil"/>
          <w:right w:val="nil"/>
          <w:between w:val="nil"/>
        </w:pBdr>
        <w:spacing w:after="0"/>
        <w:rPr>
          <w:color w:val="000000"/>
        </w:rPr>
      </w:pPr>
      <w:r>
        <w:rPr>
          <w:color w:val="000000"/>
        </w:rPr>
        <w:t>____________________________________________________________________________</w:t>
      </w:r>
    </w:p>
    <w:p w14:paraId="6F2BAEC6" w14:textId="77777777" w:rsidR="00125CB8" w:rsidRDefault="00125CB8" w:rsidP="00125CB8">
      <w:pPr>
        <w:pBdr>
          <w:top w:val="nil"/>
          <w:left w:val="nil"/>
          <w:bottom w:val="nil"/>
          <w:right w:val="nil"/>
          <w:between w:val="nil"/>
        </w:pBdr>
        <w:spacing w:after="0"/>
        <w:rPr>
          <w:color w:val="000000"/>
        </w:rPr>
      </w:pPr>
    </w:p>
    <w:p w14:paraId="79DCCFC5" w14:textId="77777777" w:rsidR="00C8229B" w:rsidRDefault="00125CB8" w:rsidP="00125CB8">
      <w:pPr>
        <w:pBdr>
          <w:top w:val="nil"/>
          <w:left w:val="nil"/>
          <w:bottom w:val="nil"/>
          <w:right w:val="nil"/>
          <w:between w:val="nil"/>
        </w:pBdr>
        <w:rPr>
          <w:color w:val="000000"/>
        </w:rPr>
      </w:pPr>
      <w:r>
        <w:rPr>
          <w:color w:val="000000"/>
        </w:rPr>
        <w:t>Pedagoga vārds, uzvārds un paraksts: ________________________________________</w:t>
      </w:r>
    </w:p>
    <w:p w14:paraId="271BC3DC" w14:textId="77777777" w:rsidR="00C8229B" w:rsidRDefault="00C8229B" w:rsidP="00C8229B">
      <w:pPr>
        <w:tabs>
          <w:tab w:val="left" w:pos="4442"/>
        </w:tabs>
      </w:pPr>
      <w:r>
        <w:tab/>
      </w:r>
    </w:p>
    <w:p w14:paraId="6F359C2C" w14:textId="77777777" w:rsidR="00A60CD6" w:rsidRDefault="00A60CD6" w:rsidP="00C8229B">
      <w:pPr>
        <w:tabs>
          <w:tab w:val="left" w:pos="4442"/>
        </w:tabs>
        <w:sectPr w:rsidR="00A60CD6" w:rsidSect="00A60CD6">
          <w:type w:val="continuous"/>
          <w:pgSz w:w="11906" w:h="16838"/>
          <w:pgMar w:top="851" w:right="851" w:bottom="851" w:left="1134" w:header="709" w:footer="709" w:gutter="0"/>
          <w:cols w:space="720"/>
        </w:sectPr>
      </w:pPr>
    </w:p>
    <w:p w14:paraId="76B5283C" w14:textId="77777777" w:rsidR="00563FC6" w:rsidRPr="00743F88" w:rsidRDefault="00563FC6" w:rsidP="00563FC6">
      <w:pPr>
        <w:pBdr>
          <w:top w:val="nil"/>
          <w:left w:val="nil"/>
          <w:bottom w:val="nil"/>
          <w:right w:val="nil"/>
          <w:between w:val="nil"/>
        </w:pBdr>
        <w:spacing w:after="0"/>
        <w:jc w:val="right"/>
        <w:rPr>
          <w:b/>
          <w:color w:val="000000"/>
          <w:sz w:val="20"/>
          <w:szCs w:val="20"/>
        </w:rPr>
      </w:pPr>
      <w:r>
        <w:rPr>
          <w:b/>
          <w:color w:val="000000"/>
          <w:sz w:val="20"/>
          <w:szCs w:val="20"/>
        </w:rPr>
        <w:lastRenderedPageBreak/>
        <w:t>5</w:t>
      </w:r>
      <w:r w:rsidRPr="00743F88">
        <w:rPr>
          <w:b/>
          <w:color w:val="000000"/>
          <w:sz w:val="20"/>
          <w:szCs w:val="20"/>
        </w:rPr>
        <w:t>.pielikums</w:t>
      </w:r>
    </w:p>
    <w:p w14:paraId="1ED58780" w14:textId="67014763" w:rsidR="00563FC6" w:rsidRPr="00563FC6" w:rsidRDefault="00563FC6" w:rsidP="00563FC6">
      <w:pPr>
        <w:pBdr>
          <w:top w:val="nil"/>
          <w:left w:val="nil"/>
          <w:bottom w:val="nil"/>
          <w:right w:val="nil"/>
          <w:between w:val="nil"/>
        </w:pBdr>
        <w:spacing w:after="0"/>
        <w:jc w:val="right"/>
        <w:rPr>
          <w:color w:val="000000"/>
          <w:sz w:val="20"/>
          <w:szCs w:val="20"/>
        </w:rPr>
      </w:pPr>
      <w:r w:rsidRPr="00743F88">
        <w:rPr>
          <w:color w:val="000000"/>
          <w:sz w:val="20"/>
          <w:szCs w:val="20"/>
        </w:rPr>
        <w:t>iekšējam nor</w:t>
      </w:r>
      <w:r w:rsidR="002767A9">
        <w:rPr>
          <w:color w:val="000000"/>
          <w:sz w:val="20"/>
          <w:szCs w:val="20"/>
        </w:rPr>
        <w:t>matīvajam aktam nr. 4.2.12. no 27.11.2017.</w:t>
      </w:r>
    </w:p>
    <w:p w14:paraId="00BBFD2A" w14:textId="77777777" w:rsidR="00125CB8" w:rsidRDefault="00125CB8" w:rsidP="00125CB8">
      <w:pPr>
        <w:pBdr>
          <w:top w:val="nil"/>
          <w:left w:val="nil"/>
          <w:bottom w:val="nil"/>
          <w:right w:val="nil"/>
          <w:between w:val="nil"/>
        </w:pBdr>
        <w:spacing w:after="0"/>
        <w:jc w:val="center"/>
        <w:rPr>
          <w:b/>
          <w:color w:val="000000"/>
        </w:rPr>
      </w:pPr>
    </w:p>
    <w:p w14:paraId="46EBE88F" w14:textId="77777777" w:rsidR="00125CB8" w:rsidRDefault="00125CB8" w:rsidP="00125CB8">
      <w:pPr>
        <w:pBdr>
          <w:top w:val="nil"/>
          <w:left w:val="nil"/>
          <w:bottom w:val="nil"/>
          <w:right w:val="nil"/>
          <w:between w:val="nil"/>
        </w:pBdr>
        <w:spacing w:after="0"/>
        <w:jc w:val="center"/>
        <w:rPr>
          <w:b/>
          <w:color w:val="000000"/>
        </w:rPr>
      </w:pPr>
      <w:r>
        <w:rPr>
          <w:b/>
          <w:color w:val="000000"/>
        </w:rPr>
        <w:t>Pedagogu pašvērtējuma un novērtējuma formas</w:t>
      </w:r>
    </w:p>
    <w:p w14:paraId="6345878C" w14:textId="77777777" w:rsidR="00125CB8" w:rsidRDefault="00125CB8" w:rsidP="00125CB8">
      <w:pPr>
        <w:pBdr>
          <w:top w:val="nil"/>
          <w:left w:val="nil"/>
          <w:bottom w:val="nil"/>
          <w:right w:val="nil"/>
          <w:between w:val="nil"/>
        </w:pBdr>
        <w:spacing w:after="0"/>
        <w:ind w:left="284" w:hanging="284"/>
        <w:jc w:val="both"/>
        <w:rPr>
          <w:color w:val="000000"/>
        </w:rPr>
      </w:pPr>
    </w:p>
    <w:p w14:paraId="7D6DE3BE" w14:textId="77777777" w:rsidR="00125CB8" w:rsidRDefault="00125CB8" w:rsidP="00125CB8">
      <w:pPr>
        <w:numPr>
          <w:ilvl w:val="0"/>
          <w:numId w:val="18"/>
        </w:numPr>
        <w:pBdr>
          <w:top w:val="nil"/>
          <w:left w:val="nil"/>
          <w:bottom w:val="nil"/>
          <w:right w:val="nil"/>
          <w:between w:val="nil"/>
        </w:pBdr>
        <w:spacing w:after="0"/>
        <w:ind w:left="284" w:hanging="284"/>
        <w:jc w:val="both"/>
        <w:rPr>
          <w:color w:val="000000"/>
        </w:rPr>
      </w:pPr>
      <w:r>
        <w:rPr>
          <w:color w:val="000000"/>
        </w:rPr>
        <w:t>Mācību gada noslēgumā pedagogs pilda pašvērtējuma formu, kurā novērtē savu darbu atbilstoši dotajiem kvalitātes kritērijiem.</w:t>
      </w:r>
    </w:p>
    <w:p w14:paraId="7BC6E0B6" w14:textId="77777777" w:rsidR="00125CB8" w:rsidRPr="00125CB8" w:rsidRDefault="00125CB8" w:rsidP="00125CB8">
      <w:pPr>
        <w:numPr>
          <w:ilvl w:val="0"/>
          <w:numId w:val="18"/>
        </w:numPr>
        <w:pBdr>
          <w:top w:val="nil"/>
          <w:left w:val="nil"/>
          <w:bottom w:val="nil"/>
          <w:right w:val="nil"/>
          <w:between w:val="nil"/>
        </w:pBdr>
        <w:spacing w:after="0"/>
        <w:ind w:left="284" w:hanging="284"/>
        <w:jc w:val="both"/>
        <w:rPr>
          <w:color w:val="000000"/>
        </w:rPr>
      </w:pPr>
      <w:r>
        <w:rPr>
          <w:color w:val="000000"/>
        </w:rPr>
        <w:t>M</w:t>
      </w:r>
      <w:r w:rsidRPr="00125CB8">
        <w:rPr>
          <w:color w:val="000000"/>
        </w:rPr>
        <w:t xml:space="preserve">ācību priekšmeta </w:t>
      </w:r>
      <w:r>
        <w:rPr>
          <w:color w:val="000000"/>
        </w:rPr>
        <w:t>pedagogam</w:t>
      </w:r>
      <w:r w:rsidRPr="00125CB8">
        <w:rPr>
          <w:color w:val="000000"/>
        </w:rPr>
        <w:t xml:space="preserve"> </w:t>
      </w:r>
      <w:r>
        <w:rPr>
          <w:color w:val="000000"/>
        </w:rPr>
        <w:t>pašvērtējuma formai klāt jāpievieno</w:t>
      </w:r>
      <w:r w:rsidRPr="00125CB8">
        <w:rPr>
          <w:color w:val="000000"/>
        </w:rPr>
        <w:t xml:space="preserve"> datu salīdzinājums par veiktajām izglītojamo aptaujām katra mācību semestra beigās.</w:t>
      </w:r>
    </w:p>
    <w:p w14:paraId="17A7AD84" w14:textId="77777777" w:rsidR="00125CB8" w:rsidRDefault="00125CB8" w:rsidP="00125CB8">
      <w:pPr>
        <w:numPr>
          <w:ilvl w:val="0"/>
          <w:numId w:val="18"/>
        </w:numPr>
        <w:pBdr>
          <w:top w:val="nil"/>
          <w:left w:val="nil"/>
          <w:bottom w:val="nil"/>
          <w:right w:val="nil"/>
          <w:between w:val="nil"/>
        </w:pBdr>
        <w:spacing w:after="0"/>
        <w:ind w:left="284" w:hanging="284"/>
        <w:jc w:val="both"/>
        <w:rPr>
          <w:color w:val="000000"/>
        </w:rPr>
      </w:pPr>
      <w:r>
        <w:rPr>
          <w:color w:val="000000"/>
        </w:rPr>
        <w:t>Balstoties pedagoga pašvērtējumā, pieejamā informācijā e-klasē un sarunā ar pedagogu, pēc šiem pašiem kritērijiem pedagogu novērtē tiešais vadītājs vai cita iestādes administrācijas nozīmēta persona, kas ir vērojusi vismaz vienu šī pedagoga mācību nodarbību.</w:t>
      </w:r>
    </w:p>
    <w:p w14:paraId="16B85D20" w14:textId="77777777" w:rsidR="00125CB8" w:rsidRDefault="00125CB8" w:rsidP="00125CB8">
      <w:pPr>
        <w:numPr>
          <w:ilvl w:val="0"/>
          <w:numId w:val="18"/>
        </w:numPr>
        <w:pBdr>
          <w:top w:val="nil"/>
          <w:left w:val="nil"/>
          <w:bottom w:val="nil"/>
          <w:right w:val="nil"/>
          <w:between w:val="nil"/>
        </w:pBdr>
        <w:spacing w:after="0"/>
        <w:ind w:left="284" w:hanging="284"/>
        <w:jc w:val="both"/>
        <w:rPr>
          <w:color w:val="000000"/>
        </w:rPr>
      </w:pPr>
      <w:r>
        <w:rPr>
          <w:color w:val="000000"/>
        </w:rPr>
        <w:t>Katrā pašvērtējuma formas kritērijā pedagogs un vērtētājs norāda snieguma līmeni (teicams sniegums, labs sniegums, pietiekams sniegums, nepietiekams sniegums).</w:t>
      </w:r>
    </w:p>
    <w:p w14:paraId="39D942A2" w14:textId="77777777" w:rsidR="00125CB8" w:rsidRDefault="00125CB8" w:rsidP="00125CB8">
      <w:pPr>
        <w:numPr>
          <w:ilvl w:val="0"/>
          <w:numId w:val="18"/>
        </w:numPr>
        <w:pBdr>
          <w:top w:val="nil"/>
          <w:left w:val="nil"/>
          <w:bottom w:val="nil"/>
          <w:right w:val="nil"/>
          <w:between w:val="nil"/>
        </w:pBdr>
        <w:spacing w:after="0"/>
        <w:ind w:left="284" w:hanging="284"/>
        <w:jc w:val="both"/>
        <w:rPr>
          <w:color w:val="000000"/>
        </w:rPr>
      </w:pPr>
      <w:r>
        <w:rPr>
          <w:color w:val="000000"/>
        </w:rPr>
        <w:t>Lai par novērtēšanas kritēriju saņemtu konkrētu snieguma līmeni, jāizpildās visiem šī snieguma līm</w:t>
      </w:r>
      <w:r w:rsidR="00D24597">
        <w:rPr>
          <w:color w:val="000000"/>
        </w:rPr>
        <w:t>eņa nosacījumiem (skatīt tabulu</w:t>
      </w:r>
      <w:r>
        <w:rPr>
          <w:color w:val="000000"/>
        </w:rPr>
        <w:t>).</w:t>
      </w:r>
    </w:p>
    <w:p w14:paraId="5EDE088E" w14:textId="77777777" w:rsidR="00125CB8" w:rsidRPr="00D24597" w:rsidRDefault="00125CB8" w:rsidP="00D24597">
      <w:pPr>
        <w:numPr>
          <w:ilvl w:val="0"/>
          <w:numId w:val="18"/>
        </w:numPr>
        <w:pBdr>
          <w:top w:val="nil"/>
          <w:left w:val="nil"/>
          <w:bottom w:val="nil"/>
          <w:right w:val="nil"/>
          <w:between w:val="nil"/>
        </w:pBdr>
        <w:spacing w:after="0"/>
        <w:ind w:left="284" w:hanging="284"/>
        <w:jc w:val="both"/>
      </w:pPr>
      <w:r>
        <w:rPr>
          <w:color w:val="000000"/>
        </w:rPr>
        <w:t>Pašvērtējuma un novērtējuma formas tiek sagatavotas elektroniskā formā</w:t>
      </w:r>
      <w:r w:rsidR="00D24597">
        <w:rPr>
          <w:color w:val="000000"/>
        </w:rPr>
        <w:t>.</w:t>
      </w:r>
    </w:p>
    <w:p w14:paraId="06FB2946" w14:textId="77777777" w:rsidR="00D24597" w:rsidRDefault="00D24597" w:rsidP="00D24597">
      <w:pPr>
        <w:pBdr>
          <w:top w:val="nil"/>
          <w:left w:val="nil"/>
          <w:bottom w:val="nil"/>
          <w:right w:val="nil"/>
          <w:between w:val="nil"/>
        </w:pBdr>
        <w:spacing w:after="0"/>
        <w:ind w:left="284"/>
        <w:jc w:val="both"/>
      </w:pPr>
    </w:p>
    <w:p w14:paraId="6C6B154E" w14:textId="77777777" w:rsidR="00D24597" w:rsidRDefault="00D24597" w:rsidP="00D24597">
      <w:pPr>
        <w:pBdr>
          <w:top w:val="nil"/>
          <w:left w:val="nil"/>
          <w:bottom w:val="nil"/>
          <w:right w:val="nil"/>
          <w:between w:val="nil"/>
        </w:pBdr>
        <w:jc w:val="center"/>
        <w:rPr>
          <w:b/>
          <w:color w:val="000000"/>
        </w:rPr>
      </w:pPr>
      <w:r>
        <w:rPr>
          <w:b/>
          <w:color w:val="000000"/>
        </w:rPr>
        <w:t>Pedagogu profesionālās darbības novērtēšanas kritēriju apraksts mācību priekšmeta skolotājam</w:t>
      </w:r>
    </w:p>
    <w:tbl>
      <w:tblPr>
        <w:tblStyle w:val="aff"/>
        <w:tblW w:w="1578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1276"/>
        <w:gridCol w:w="11811"/>
      </w:tblGrid>
      <w:tr w:rsidR="00D24597" w14:paraId="713D273F" w14:textId="77777777" w:rsidTr="00A60CD6">
        <w:tc>
          <w:tcPr>
            <w:tcW w:w="2694" w:type="dxa"/>
            <w:tcBorders>
              <w:top w:val="single" w:sz="4" w:space="0" w:color="000000"/>
              <w:left w:val="single" w:sz="4" w:space="0" w:color="000000"/>
              <w:bottom w:val="single" w:sz="4" w:space="0" w:color="000000"/>
              <w:right w:val="single" w:sz="4" w:space="0" w:color="000000"/>
            </w:tcBorders>
            <w:shd w:val="clear" w:color="auto" w:fill="BFBFBF"/>
          </w:tcPr>
          <w:p w14:paraId="631D37FC" w14:textId="77777777" w:rsidR="00D24597" w:rsidRDefault="00D24597" w:rsidP="00693C7E">
            <w:pPr>
              <w:pBdr>
                <w:top w:val="nil"/>
                <w:left w:val="nil"/>
                <w:bottom w:val="nil"/>
                <w:right w:val="nil"/>
                <w:between w:val="nil"/>
              </w:pBdr>
              <w:spacing w:after="200" w:line="276" w:lineRule="auto"/>
              <w:jc w:val="center"/>
              <w:rPr>
                <w:b/>
                <w:color w:val="000000"/>
              </w:rPr>
            </w:pPr>
            <w:r>
              <w:rPr>
                <w:b/>
                <w:color w:val="000000"/>
              </w:rPr>
              <w:t>Novērtēšanas kritērijs</w:t>
            </w:r>
          </w:p>
        </w:tc>
        <w:tc>
          <w:tcPr>
            <w:tcW w:w="13087" w:type="dxa"/>
            <w:gridSpan w:val="2"/>
            <w:tcBorders>
              <w:top w:val="single" w:sz="4" w:space="0" w:color="000000"/>
              <w:left w:val="single" w:sz="4" w:space="0" w:color="000000"/>
              <w:bottom w:val="single" w:sz="4" w:space="0" w:color="000000"/>
              <w:right w:val="single" w:sz="4" w:space="0" w:color="000000"/>
            </w:tcBorders>
            <w:shd w:val="clear" w:color="auto" w:fill="BFBFBF"/>
          </w:tcPr>
          <w:p w14:paraId="72F9B90D" w14:textId="77777777" w:rsidR="00D24597" w:rsidRDefault="00D24597" w:rsidP="00693C7E">
            <w:pPr>
              <w:pBdr>
                <w:top w:val="nil"/>
                <w:left w:val="nil"/>
                <w:bottom w:val="nil"/>
                <w:right w:val="nil"/>
                <w:between w:val="nil"/>
              </w:pBdr>
              <w:spacing w:after="200" w:line="276" w:lineRule="auto"/>
              <w:jc w:val="center"/>
              <w:rPr>
                <w:b/>
                <w:color w:val="000000"/>
              </w:rPr>
            </w:pPr>
            <w:r>
              <w:rPr>
                <w:b/>
                <w:color w:val="000000"/>
              </w:rPr>
              <w:t>Pedagoga snieguma līmeņu apraksti</w:t>
            </w:r>
          </w:p>
        </w:tc>
      </w:tr>
      <w:tr w:rsidR="00D24597" w14:paraId="6FB1E5C1" w14:textId="77777777" w:rsidTr="00A60CD6">
        <w:tc>
          <w:tcPr>
            <w:tcW w:w="15781" w:type="dxa"/>
            <w:gridSpan w:val="3"/>
            <w:tcBorders>
              <w:top w:val="single" w:sz="4" w:space="0" w:color="000000"/>
              <w:left w:val="single" w:sz="4" w:space="0" w:color="000000"/>
              <w:bottom w:val="single" w:sz="4" w:space="0" w:color="000000"/>
              <w:right w:val="single" w:sz="4" w:space="0" w:color="000000"/>
            </w:tcBorders>
            <w:shd w:val="clear" w:color="auto" w:fill="D7E3BC"/>
          </w:tcPr>
          <w:p w14:paraId="5217A215" w14:textId="77777777" w:rsidR="00D24597" w:rsidRDefault="00D24597" w:rsidP="00D24597">
            <w:pPr>
              <w:numPr>
                <w:ilvl w:val="0"/>
                <w:numId w:val="21"/>
              </w:numPr>
              <w:pBdr>
                <w:top w:val="nil"/>
                <w:left w:val="nil"/>
                <w:bottom w:val="nil"/>
                <w:right w:val="nil"/>
                <w:between w:val="nil"/>
              </w:pBdr>
              <w:spacing w:after="200" w:line="276" w:lineRule="auto"/>
              <w:rPr>
                <w:b/>
                <w:color w:val="000000"/>
              </w:rPr>
            </w:pPr>
            <w:r>
              <w:rPr>
                <w:b/>
                <w:color w:val="000000"/>
              </w:rPr>
              <w:t>Pedagoģiskā procesa (mācīšanas un mācīšanās) plānošana un vadīšana</w:t>
            </w:r>
          </w:p>
        </w:tc>
      </w:tr>
      <w:tr w:rsidR="00D24597" w14:paraId="1061E63D" w14:textId="77777777" w:rsidTr="00A60CD6">
        <w:tc>
          <w:tcPr>
            <w:tcW w:w="2694" w:type="dxa"/>
            <w:vMerge w:val="restart"/>
            <w:tcBorders>
              <w:top w:val="single" w:sz="4" w:space="0" w:color="000000"/>
              <w:left w:val="single" w:sz="4" w:space="0" w:color="000000"/>
              <w:right w:val="single" w:sz="4" w:space="0" w:color="000000"/>
            </w:tcBorders>
            <w:shd w:val="clear" w:color="auto" w:fill="BFBFBF"/>
            <w:vAlign w:val="center"/>
          </w:tcPr>
          <w:p w14:paraId="16C80D0F" w14:textId="77777777" w:rsidR="00D24597" w:rsidRDefault="00D24597" w:rsidP="00D24597">
            <w:pPr>
              <w:widowControl w:val="0"/>
              <w:numPr>
                <w:ilvl w:val="1"/>
                <w:numId w:val="21"/>
              </w:numPr>
              <w:pBdr>
                <w:top w:val="nil"/>
                <w:left w:val="nil"/>
                <w:bottom w:val="nil"/>
                <w:right w:val="nil"/>
                <w:between w:val="nil"/>
              </w:pBdr>
              <w:spacing w:after="200" w:line="276" w:lineRule="auto"/>
              <w:rPr>
                <w:color w:val="000000"/>
                <w:sz w:val="22"/>
                <w:szCs w:val="22"/>
              </w:rPr>
            </w:pPr>
            <w:r>
              <w:rPr>
                <w:color w:val="000000"/>
                <w:sz w:val="22"/>
                <w:szCs w:val="22"/>
              </w:rPr>
              <w:t>Pedagoģiskā procesa plānošana</w:t>
            </w:r>
          </w:p>
        </w:tc>
        <w:tc>
          <w:tcPr>
            <w:tcW w:w="127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3A9BA50" w14:textId="77777777" w:rsidR="00D24597" w:rsidRDefault="00D24597" w:rsidP="00693C7E">
            <w:pPr>
              <w:pBdr>
                <w:top w:val="nil"/>
                <w:left w:val="nil"/>
                <w:bottom w:val="nil"/>
                <w:right w:val="nil"/>
                <w:between w:val="nil"/>
              </w:pBdr>
              <w:spacing w:after="200" w:line="276" w:lineRule="auto"/>
              <w:jc w:val="center"/>
              <w:rPr>
                <w:color w:val="000000"/>
                <w:sz w:val="22"/>
                <w:szCs w:val="22"/>
              </w:rPr>
            </w:pPr>
            <w:r>
              <w:rPr>
                <w:color w:val="000000"/>
                <w:sz w:val="20"/>
                <w:szCs w:val="20"/>
              </w:rPr>
              <w:t>Pietiekams sniegums (1)</w:t>
            </w:r>
          </w:p>
        </w:tc>
        <w:tc>
          <w:tcPr>
            <w:tcW w:w="1181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15D5BF0" w14:textId="77777777" w:rsidR="00D24597" w:rsidRDefault="00D24597" w:rsidP="00D24597">
            <w:pPr>
              <w:numPr>
                <w:ilvl w:val="0"/>
                <w:numId w:val="22"/>
              </w:numPr>
              <w:pBdr>
                <w:top w:val="nil"/>
                <w:left w:val="nil"/>
                <w:bottom w:val="nil"/>
                <w:right w:val="nil"/>
                <w:between w:val="nil"/>
              </w:pBdr>
              <w:spacing w:line="276" w:lineRule="auto"/>
              <w:ind w:left="314" w:hanging="314"/>
              <w:rPr>
                <w:color w:val="000000"/>
                <w:sz w:val="22"/>
                <w:szCs w:val="22"/>
              </w:rPr>
            </w:pPr>
            <w:r>
              <w:rPr>
                <w:b/>
                <w:color w:val="000000"/>
                <w:sz w:val="22"/>
                <w:szCs w:val="22"/>
              </w:rPr>
              <w:t>Plāno mācības</w:t>
            </w:r>
            <w:r>
              <w:rPr>
                <w:color w:val="000000"/>
                <w:sz w:val="22"/>
                <w:szCs w:val="22"/>
              </w:rPr>
              <w:t>, kas virzītas uz sasniedzamo rezultātu izglītojamam</w:t>
            </w:r>
          </w:p>
          <w:p w14:paraId="259CEDF7" w14:textId="77777777" w:rsidR="00D24597" w:rsidRDefault="00D24597" w:rsidP="00D24597">
            <w:pPr>
              <w:numPr>
                <w:ilvl w:val="0"/>
                <w:numId w:val="22"/>
              </w:numPr>
              <w:pBdr>
                <w:top w:val="nil"/>
                <w:left w:val="nil"/>
                <w:bottom w:val="nil"/>
                <w:right w:val="nil"/>
                <w:between w:val="nil"/>
              </w:pBdr>
              <w:spacing w:line="276" w:lineRule="auto"/>
              <w:ind w:left="314" w:hanging="314"/>
              <w:rPr>
                <w:color w:val="000000"/>
                <w:sz w:val="22"/>
                <w:szCs w:val="22"/>
              </w:rPr>
            </w:pPr>
            <w:r>
              <w:rPr>
                <w:b/>
                <w:color w:val="000000"/>
                <w:sz w:val="22"/>
                <w:szCs w:val="22"/>
              </w:rPr>
              <w:t xml:space="preserve">Ir izveidots pārskatāms mācību darba/tematiskais vai cita veida plāns </w:t>
            </w:r>
            <w:r>
              <w:rPr>
                <w:color w:val="000000"/>
                <w:sz w:val="22"/>
                <w:szCs w:val="22"/>
              </w:rPr>
              <w:t>(turpmāk – darba plāns), kurā atspoguļoti sasniedzamie rezultāti, temati un snieguma pārbaudes formas.</w:t>
            </w:r>
          </w:p>
        </w:tc>
      </w:tr>
      <w:tr w:rsidR="00D24597" w14:paraId="7B4D3861" w14:textId="77777777" w:rsidTr="00A60CD6">
        <w:tc>
          <w:tcPr>
            <w:tcW w:w="2694" w:type="dxa"/>
            <w:vMerge/>
            <w:tcBorders>
              <w:top w:val="single" w:sz="4" w:space="0" w:color="000000"/>
              <w:left w:val="single" w:sz="4" w:space="0" w:color="000000"/>
              <w:right w:val="single" w:sz="4" w:space="0" w:color="000000"/>
            </w:tcBorders>
            <w:shd w:val="clear" w:color="auto" w:fill="BFBFBF"/>
            <w:vAlign w:val="center"/>
          </w:tcPr>
          <w:p w14:paraId="16CA6CE8" w14:textId="77777777" w:rsidR="00D24597" w:rsidRDefault="00D24597" w:rsidP="00693C7E">
            <w:pPr>
              <w:widowControl w:val="0"/>
              <w:pBdr>
                <w:top w:val="nil"/>
                <w:left w:val="nil"/>
                <w:bottom w:val="nil"/>
                <w:right w:val="nil"/>
                <w:between w:val="nil"/>
              </w:pBdr>
              <w:spacing w:line="276" w:lineRule="auto"/>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EC0C357" w14:textId="77777777" w:rsidR="00D24597" w:rsidRDefault="00D24597" w:rsidP="00693C7E">
            <w:pPr>
              <w:pBdr>
                <w:top w:val="nil"/>
                <w:left w:val="nil"/>
                <w:bottom w:val="nil"/>
                <w:right w:val="nil"/>
                <w:between w:val="nil"/>
              </w:pBdr>
              <w:spacing w:after="200" w:line="276" w:lineRule="auto"/>
              <w:jc w:val="center"/>
              <w:rPr>
                <w:color w:val="000000"/>
                <w:sz w:val="22"/>
                <w:szCs w:val="22"/>
              </w:rPr>
            </w:pPr>
            <w:r>
              <w:rPr>
                <w:color w:val="000000"/>
                <w:sz w:val="20"/>
                <w:szCs w:val="20"/>
              </w:rPr>
              <w:t>Labs sniegums (2)</w:t>
            </w:r>
          </w:p>
        </w:tc>
        <w:tc>
          <w:tcPr>
            <w:tcW w:w="1181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412D03F" w14:textId="77777777" w:rsidR="00D24597" w:rsidRDefault="00D24597" w:rsidP="00D24597">
            <w:pPr>
              <w:numPr>
                <w:ilvl w:val="0"/>
                <w:numId w:val="22"/>
              </w:numPr>
              <w:pBdr>
                <w:top w:val="nil"/>
                <w:left w:val="nil"/>
                <w:bottom w:val="nil"/>
                <w:right w:val="nil"/>
                <w:between w:val="nil"/>
              </w:pBdr>
              <w:spacing w:line="276" w:lineRule="auto"/>
              <w:ind w:left="314" w:hanging="314"/>
              <w:rPr>
                <w:color w:val="000000"/>
                <w:sz w:val="22"/>
                <w:szCs w:val="22"/>
              </w:rPr>
            </w:pPr>
            <w:r>
              <w:rPr>
                <w:color w:val="000000"/>
                <w:sz w:val="22"/>
                <w:szCs w:val="22"/>
              </w:rPr>
              <w:t>Darba plānā atspoguļoti mācību procesā</w:t>
            </w:r>
            <w:r>
              <w:rPr>
                <w:b/>
                <w:color w:val="000000"/>
                <w:sz w:val="22"/>
                <w:szCs w:val="22"/>
              </w:rPr>
              <w:t xml:space="preserve"> izmantošanai paredzētie</w:t>
            </w:r>
            <w:r>
              <w:rPr>
                <w:color w:val="000000"/>
                <w:sz w:val="22"/>
                <w:szCs w:val="22"/>
              </w:rPr>
              <w:t xml:space="preserve"> </w:t>
            </w:r>
            <w:r>
              <w:rPr>
                <w:b/>
                <w:color w:val="000000"/>
                <w:sz w:val="22"/>
                <w:szCs w:val="22"/>
              </w:rPr>
              <w:t>mācību līdzekļi un literatūra;</w:t>
            </w:r>
          </w:p>
          <w:p w14:paraId="10CBF39B" w14:textId="77777777" w:rsidR="00D24597" w:rsidRDefault="00D24597" w:rsidP="00D24597">
            <w:pPr>
              <w:numPr>
                <w:ilvl w:val="0"/>
                <w:numId w:val="22"/>
              </w:numPr>
              <w:pBdr>
                <w:top w:val="nil"/>
                <w:left w:val="nil"/>
                <w:bottom w:val="nil"/>
                <w:right w:val="nil"/>
                <w:between w:val="nil"/>
              </w:pBdr>
              <w:spacing w:line="276" w:lineRule="auto"/>
              <w:ind w:left="314" w:hanging="314"/>
              <w:rPr>
                <w:color w:val="000000"/>
                <w:sz w:val="22"/>
                <w:szCs w:val="22"/>
              </w:rPr>
            </w:pPr>
            <w:r>
              <w:rPr>
                <w:color w:val="000000"/>
                <w:sz w:val="22"/>
                <w:szCs w:val="22"/>
              </w:rPr>
              <w:t>Darba plānā atspoguļotie</w:t>
            </w:r>
            <w:r>
              <w:rPr>
                <w:b/>
                <w:color w:val="000000"/>
                <w:sz w:val="22"/>
                <w:szCs w:val="22"/>
              </w:rPr>
              <w:t xml:space="preserve"> sasniedzamie rezultāti ir kompleksi (iekļauj starppriekšmetu saikni).</w:t>
            </w:r>
          </w:p>
        </w:tc>
      </w:tr>
      <w:tr w:rsidR="00D24597" w14:paraId="39FC9B01" w14:textId="77777777" w:rsidTr="00A60CD6">
        <w:tc>
          <w:tcPr>
            <w:tcW w:w="2694" w:type="dxa"/>
            <w:vMerge/>
            <w:tcBorders>
              <w:top w:val="single" w:sz="4" w:space="0" w:color="000000"/>
              <w:left w:val="single" w:sz="4" w:space="0" w:color="000000"/>
              <w:right w:val="single" w:sz="4" w:space="0" w:color="000000"/>
            </w:tcBorders>
            <w:shd w:val="clear" w:color="auto" w:fill="BFBFBF"/>
            <w:vAlign w:val="center"/>
          </w:tcPr>
          <w:p w14:paraId="5C78CE7B" w14:textId="77777777" w:rsidR="00D24597" w:rsidRDefault="00D24597" w:rsidP="00693C7E">
            <w:pPr>
              <w:widowControl w:val="0"/>
              <w:pBdr>
                <w:top w:val="nil"/>
                <w:left w:val="nil"/>
                <w:bottom w:val="nil"/>
                <w:right w:val="nil"/>
                <w:between w:val="nil"/>
              </w:pBdr>
              <w:spacing w:line="276" w:lineRule="auto"/>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1963E98" w14:textId="77777777" w:rsidR="00D24597" w:rsidRDefault="00D24597" w:rsidP="00693C7E">
            <w:pPr>
              <w:pBdr>
                <w:top w:val="nil"/>
                <w:left w:val="nil"/>
                <w:bottom w:val="nil"/>
                <w:right w:val="nil"/>
                <w:between w:val="nil"/>
              </w:pBdr>
              <w:spacing w:after="200" w:line="276" w:lineRule="auto"/>
              <w:jc w:val="center"/>
              <w:rPr>
                <w:color w:val="000000"/>
                <w:sz w:val="22"/>
                <w:szCs w:val="22"/>
              </w:rPr>
            </w:pPr>
            <w:r>
              <w:rPr>
                <w:color w:val="000000"/>
                <w:sz w:val="20"/>
                <w:szCs w:val="20"/>
              </w:rPr>
              <w:t>Teicams sniegums (3)</w:t>
            </w:r>
          </w:p>
        </w:tc>
        <w:tc>
          <w:tcPr>
            <w:tcW w:w="1181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BEC1501" w14:textId="77777777" w:rsidR="00D24597" w:rsidRDefault="00D24597" w:rsidP="00D24597">
            <w:pPr>
              <w:numPr>
                <w:ilvl w:val="0"/>
                <w:numId w:val="22"/>
              </w:numPr>
              <w:pBdr>
                <w:top w:val="nil"/>
                <w:left w:val="nil"/>
                <w:bottom w:val="nil"/>
                <w:right w:val="nil"/>
                <w:between w:val="nil"/>
              </w:pBdr>
              <w:spacing w:line="276" w:lineRule="auto"/>
              <w:ind w:left="314" w:hanging="314"/>
              <w:rPr>
                <w:color w:val="000000"/>
                <w:sz w:val="22"/>
                <w:szCs w:val="22"/>
              </w:rPr>
            </w:pPr>
            <w:r>
              <w:rPr>
                <w:color w:val="000000"/>
                <w:sz w:val="22"/>
                <w:szCs w:val="22"/>
              </w:rPr>
              <w:t xml:space="preserve">Darba plānā atspoguļotie sasniedzamie rezultāti izglītojamam ir </w:t>
            </w:r>
            <w:r>
              <w:rPr>
                <w:b/>
                <w:color w:val="000000"/>
                <w:sz w:val="22"/>
                <w:szCs w:val="22"/>
              </w:rPr>
              <w:t xml:space="preserve">pielāgoti un pakārtoti </w:t>
            </w:r>
            <w:r>
              <w:rPr>
                <w:color w:val="000000"/>
                <w:sz w:val="22"/>
                <w:szCs w:val="22"/>
              </w:rPr>
              <w:t>(sadalīti mazākās vienībās), paredzot iespēju diferencēt saturu izglītojamiem ar dažāda līmeņa sniegumu.</w:t>
            </w:r>
          </w:p>
          <w:p w14:paraId="4AEE7B4A" w14:textId="77777777" w:rsidR="00D24597" w:rsidRDefault="00D24597" w:rsidP="00D24597">
            <w:pPr>
              <w:numPr>
                <w:ilvl w:val="0"/>
                <w:numId w:val="22"/>
              </w:numPr>
              <w:pBdr>
                <w:top w:val="nil"/>
                <w:left w:val="nil"/>
                <w:bottom w:val="nil"/>
                <w:right w:val="nil"/>
                <w:between w:val="nil"/>
              </w:pBdr>
              <w:spacing w:line="276" w:lineRule="auto"/>
              <w:ind w:left="314" w:hanging="314"/>
              <w:rPr>
                <w:color w:val="000000"/>
                <w:sz w:val="22"/>
                <w:szCs w:val="22"/>
              </w:rPr>
            </w:pPr>
            <w:r>
              <w:rPr>
                <w:color w:val="000000"/>
                <w:sz w:val="22"/>
                <w:szCs w:val="22"/>
              </w:rPr>
              <w:t xml:space="preserve">Darba plānā norādītas </w:t>
            </w:r>
            <w:r>
              <w:rPr>
                <w:b/>
                <w:color w:val="000000"/>
                <w:sz w:val="22"/>
                <w:szCs w:val="22"/>
              </w:rPr>
              <w:t>daudzveidīgas pārbaudes darbu formas</w:t>
            </w:r>
            <w:r>
              <w:rPr>
                <w:color w:val="000000"/>
                <w:sz w:val="22"/>
                <w:szCs w:val="22"/>
              </w:rPr>
              <w:t xml:space="preserve"> un </w:t>
            </w:r>
            <w:r>
              <w:rPr>
                <w:b/>
                <w:color w:val="000000"/>
                <w:sz w:val="22"/>
                <w:szCs w:val="22"/>
              </w:rPr>
              <w:t>daudzveidīgi metodiskie paņēmieni</w:t>
            </w:r>
            <w:r>
              <w:rPr>
                <w:color w:val="000000"/>
                <w:sz w:val="22"/>
                <w:szCs w:val="22"/>
              </w:rPr>
              <w:t>, t.sk.alternatīvas mācību darba organizācijas formas, t.sk. projekti, mācību ekskursijas, vieslekcijas u.c.</w:t>
            </w:r>
          </w:p>
        </w:tc>
      </w:tr>
      <w:tr w:rsidR="00D24597" w14:paraId="1597D06E" w14:textId="77777777" w:rsidTr="00A60CD6">
        <w:trPr>
          <w:trHeight w:val="1065"/>
        </w:trPr>
        <w:tc>
          <w:tcPr>
            <w:tcW w:w="2694" w:type="dxa"/>
            <w:vMerge w:val="restart"/>
            <w:tcBorders>
              <w:left w:val="single" w:sz="4" w:space="0" w:color="000000"/>
              <w:right w:val="single" w:sz="4" w:space="0" w:color="000000"/>
            </w:tcBorders>
            <w:vAlign w:val="center"/>
          </w:tcPr>
          <w:p w14:paraId="2AD33607" w14:textId="77777777" w:rsidR="00D24597" w:rsidRDefault="00D24597" w:rsidP="00693C7E">
            <w:pPr>
              <w:pBdr>
                <w:top w:val="nil"/>
                <w:left w:val="nil"/>
                <w:bottom w:val="nil"/>
                <w:right w:val="nil"/>
                <w:between w:val="nil"/>
              </w:pBdr>
              <w:spacing w:after="200" w:line="276" w:lineRule="auto"/>
              <w:jc w:val="center"/>
              <w:rPr>
                <w:color w:val="000000"/>
                <w:sz w:val="22"/>
                <w:szCs w:val="22"/>
              </w:rPr>
            </w:pPr>
            <w:r>
              <w:rPr>
                <w:color w:val="000000"/>
                <w:sz w:val="22"/>
                <w:szCs w:val="22"/>
              </w:rPr>
              <w:lastRenderedPageBreak/>
              <w:t>1.2.Vērtēšana mācību procesā</w:t>
            </w:r>
          </w:p>
        </w:tc>
        <w:tc>
          <w:tcPr>
            <w:tcW w:w="1276" w:type="dxa"/>
            <w:tcBorders>
              <w:top w:val="single" w:sz="4" w:space="0" w:color="000000"/>
              <w:left w:val="single" w:sz="4" w:space="0" w:color="000000"/>
              <w:right w:val="single" w:sz="4" w:space="0" w:color="000000"/>
            </w:tcBorders>
            <w:vAlign w:val="center"/>
          </w:tcPr>
          <w:p w14:paraId="03CC7B05" w14:textId="77777777" w:rsidR="00D24597" w:rsidRDefault="00D24597" w:rsidP="00693C7E">
            <w:pPr>
              <w:pBdr>
                <w:top w:val="nil"/>
                <w:left w:val="nil"/>
                <w:bottom w:val="nil"/>
                <w:right w:val="nil"/>
                <w:between w:val="nil"/>
              </w:pBdr>
              <w:spacing w:after="200" w:line="276" w:lineRule="auto"/>
              <w:jc w:val="center"/>
              <w:rPr>
                <w:b/>
                <w:color w:val="000000"/>
              </w:rPr>
            </w:pPr>
            <w:r>
              <w:rPr>
                <w:color w:val="000000"/>
                <w:sz w:val="20"/>
                <w:szCs w:val="20"/>
              </w:rPr>
              <w:t>Pietiekams sniegums (1)</w:t>
            </w:r>
          </w:p>
        </w:tc>
        <w:tc>
          <w:tcPr>
            <w:tcW w:w="11811" w:type="dxa"/>
            <w:tcBorders>
              <w:top w:val="single" w:sz="4" w:space="0" w:color="000000"/>
              <w:left w:val="single" w:sz="4" w:space="0" w:color="000000"/>
              <w:right w:val="single" w:sz="4" w:space="0" w:color="000000"/>
            </w:tcBorders>
            <w:vAlign w:val="center"/>
          </w:tcPr>
          <w:p w14:paraId="56982570" w14:textId="77777777" w:rsidR="00D24597" w:rsidRDefault="00D24597" w:rsidP="00D24597">
            <w:pPr>
              <w:numPr>
                <w:ilvl w:val="0"/>
                <w:numId w:val="22"/>
              </w:numPr>
              <w:pBdr>
                <w:top w:val="nil"/>
                <w:left w:val="nil"/>
                <w:bottom w:val="nil"/>
                <w:right w:val="nil"/>
                <w:between w:val="nil"/>
              </w:pBdr>
              <w:spacing w:line="276" w:lineRule="auto"/>
              <w:ind w:left="314" w:hanging="314"/>
              <w:rPr>
                <w:color w:val="000000"/>
                <w:sz w:val="22"/>
                <w:szCs w:val="22"/>
              </w:rPr>
            </w:pPr>
            <w:r>
              <w:rPr>
                <w:b/>
                <w:color w:val="000000"/>
                <w:sz w:val="22"/>
                <w:szCs w:val="22"/>
              </w:rPr>
              <w:t>Regulāri nodrošina</w:t>
            </w:r>
            <w:r>
              <w:rPr>
                <w:color w:val="000000"/>
                <w:sz w:val="22"/>
                <w:szCs w:val="22"/>
              </w:rPr>
              <w:t xml:space="preserve"> izglītojamiem konkrētu, izmantojamu, laikus iegūstamu un cieņpilnu </w:t>
            </w:r>
            <w:r>
              <w:rPr>
                <w:b/>
                <w:color w:val="000000"/>
                <w:sz w:val="22"/>
                <w:szCs w:val="22"/>
              </w:rPr>
              <w:t>atgriezenisko saiti</w:t>
            </w:r>
            <w:r>
              <w:rPr>
                <w:color w:val="000000"/>
                <w:sz w:val="22"/>
                <w:szCs w:val="22"/>
              </w:rPr>
              <w:t xml:space="preserve"> par sniegumu (gan procesu, gan rezultātu);</w:t>
            </w:r>
          </w:p>
          <w:p w14:paraId="25E1237D" w14:textId="77777777" w:rsidR="00D24597" w:rsidRDefault="00D24597" w:rsidP="00D24597">
            <w:pPr>
              <w:numPr>
                <w:ilvl w:val="0"/>
                <w:numId w:val="22"/>
              </w:numPr>
              <w:pBdr>
                <w:top w:val="nil"/>
                <w:left w:val="nil"/>
                <w:bottom w:val="nil"/>
                <w:right w:val="nil"/>
                <w:between w:val="nil"/>
              </w:pBdr>
              <w:spacing w:line="276" w:lineRule="auto"/>
              <w:ind w:left="314" w:hanging="314"/>
              <w:rPr>
                <w:color w:val="000000"/>
                <w:sz w:val="22"/>
                <w:szCs w:val="22"/>
              </w:rPr>
            </w:pPr>
            <w:r>
              <w:rPr>
                <w:b/>
                <w:color w:val="000000"/>
                <w:sz w:val="22"/>
                <w:szCs w:val="22"/>
              </w:rPr>
              <w:t>Informē izglītojamos</w:t>
            </w:r>
            <w:r>
              <w:rPr>
                <w:color w:val="000000"/>
                <w:sz w:val="22"/>
                <w:szCs w:val="22"/>
              </w:rPr>
              <w:t xml:space="preserve"> par viņu darba vērtēšanas kritērijiem pirms snieguma demonstrēšanas un nodrošina izglītojamo izpratni par to;</w:t>
            </w:r>
          </w:p>
          <w:p w14:paraId="491B382B" w14:textId="77777777" w:rsidR="00D24597" w:rsidRDefault="00D24597" w:rsidP="00D24597">
            <w:pPr>
              <w:numPr>
                <w:ilvl w:val="0"/>
                <w:numId w:val="22"/>
              </w:numPr>
              <w:pBdr>
                <w:top w:val="nil"/>
                <w:left w:val="nil"/>
                <w:bottom w:val="nil"/>
                <w:right w:val="nil"/>
                <w:between w:val="nil"/>
              </w:pBdr>
              <w:spacing w:line="276" w:lineRule="auto"/>
              <w:ind w:left="314" w:hanging="314"/>
              <w:rPr>
                <w:color w:val="000000"/>
                <w:sz w:val="22"/>
                <w:szCs w:val="22"/>
              </w:rPr>
            </w:pPr>
            <w:r>
              <w:rPr>
                <w:color w:val="000000"/>
                <w:sz w:val="22"/>
                <w:szCs w:val="22"/>
              </w:rPr>
              <w:t xml:space="preserve">Izmantotie snieguma vērtēšanas darbi (t.sk.formatīvās vērtēšanas rīki) </w:t>
            </w:r>
            <w:r>
              <w:rPr>
                <w:b/>
                <w:color w:val="000000"/>
                <w:sz w:val="22"/>
                <w:szCs w:val="22"/>
              </w:rPr>
              <w:t>izstrādāti kvalitatīvi</w:t>
            </w:r>
            <w:r>
              <w:rPr>
                <w:sz w:val="22"/>
                <w:szCs w:val="22"/>
              </w:rPr>
              <w:t>;</w:t>
            </w:r>
          </w:p>
          <w:p w14:paraId="3446A795" w14:textId="682A4D4E" w:rsidR="00D24597" w:rsidRDefault="00576959" w:rsidP="00D24597">
            <w:pPr>
              <w:numPr>
                <w:ilvl w:val="0"/>
                <w:numId w:val="22"/>
              </w:numPr>
              <w:pBdr>
                <w:top w:val="nil"/>
                <w:left w:val="nil"/>
                <w:bottom w:val="nil"/>
                <w:right w:val="nil"/>
                <w:between w:val="nil"/>
              </w:pBdr>
              <w:spacing w:line="276" w:lineRule="auto"/>
              <w:ind w:left="314" w:hanging="314"/>
              <w:rPr>
                <w:sz w:val="22"/>
                <w:szCs w:val="22"/>
              </w:rPr>
            </w:pPr>
            <w:r>
              <w:rPr>
                <w:sz w:val="22"/>
                <w:szCs w:val="22"/>
              </w:rPr>
              <w:t>Veic vērtēšanu atbilstoši SKOLĀ</w:t>
            </w:r>
            <w:r w:rsidR="00D24597">
              <w:rPr>
                <w:sz w:val="22"/>
                <w:szCs w:val="22"/>
              </w:rPr>
              <w:t xml:space="preserve"> pieņemtajai izglītojamo snieguma vērtēšanas kārtībai.</w:t>
            </w:r>
          </w:p>
        </w:tc>
      </w:tr>
      <w:tr w:rsidR="00D24597" w14:paraId="3849EF5B" w14:textId="77777777" w:rsidTr="00A60CD6">
        <w:tc>
          <w:tcPr>
            <w:tcW w:w="2694" w:type="dxa"/>
            <w:vMerge/>
            <w:tcBorders>
              <w:left w:val="single" w:sz="4" w:space="0" w:color="000000"/>
              <w:right w:val="single" w:sz="4" w:space="0" w:color="000000"/>
            </w:tcBorders>
            <w:vAlign w:val="center"/>
          </w:tcPr>
          <w:p w14:paraId="7C23C281" w14:textId="77777777" w:rsidR="00D24597" w:rsidRDefault="00D24597" w:rsidP="00693C7E">
            <w:pPr>
              <w:widowControl w:val="0"/>
              <w:pBdr>
                <w:top w:val="nil"/>
                <w:left w:val="nil"/>
                <w:bottom w:val="nil"/>
                <w:right w:val="nil"/>
                <w:between w:val="nil"/>
              </w:pBdr>
              <w:spacing w:line="276" w:lineRule="auto"/>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2E9D810" w14:textId="77777777" w:rsidR="00D24597" w:rsidRDefault="00D24597" w:rsidP="00693C7E">
            <w:pPr>
              <w:pBdr>
                <w:top w:val="nil"/>
                <w:left w:val="nil"/>
                <w:bottom w:val="nil"/>
                <w:right w:val="nil"/>
                <w:between w:val="nil"/>
              </w:pBdr>
              <w:spacing w:after="200" w:line="276" w:lineRule="auto"/>
              <w:jc w:val="center"/>
              <w:rPr>
                <w:b/>
                <w:color w:val="000000"/>
              </w:rPr>
            </w:pPr>
            <w:r>
              <w:rPr>
                <w:color w:val="000000"/>
                <w:sz w:val="20"/>
                <w:szCs w:val="20"/>
              </w:rPr>
              <w:t>Labs sniegums (2)</w:t>
            </w:r>
          </w:p>
        </w:tc>
        <w:tc>
          <w:tcPr>
            <w:tcW w:w="11811" w:type="dxa"/>
            <w:tcBorders>
              <w:top w:val="single" w:sz="4" w:space="0" w:color="000000"/>
              <w:left w:val="single" w:sz="4" w:space="0" w:color="000000"/>
              <w:bottom w:val="single" w:sz="4" w:space="0" w:color="000000"/>
              <w:right w:val="single" w:sz="4" w:space="0" w:color="000000"/>
            </w:tcBorders>
            <w:vAlign w:val="center"/>
          </w:tcPr>
          <w:p w14:paraId="60128167" w14:textId="77777777" w:rsidR="00D24597" w:rsidRDefault="00D24597" w:rsidP="00D24597">
            <w:pPr>
              <w:numPr>
                <w:ilvl w:val="0"/>
                <w:numId w:val="22"/>
              </w:numPr>
              <w:pBdr>
                <w:top w:val="nil"/>
                <w:left w:val="nil"/>
                <w:bottom w:val="nil"/>
                <w:right w:val="nil"/>
                <w:between w:val="nil"/>
              </w:pBdr>
              <w:spacing w:line="276" w:lineRule="auto"/>
              <w:ind w:left="314" w:hanging="314"/>
              <w:rPr>
                <w:color w:val="000000"/>
                <w:sz w:val="22"/>
                <w:szCs w:val="22"/>
              </w:rPr>
            </w:pPr>
            <w:r>
              <w:rPr>
                <w:color w:val="000000"/>
                <w:sz w:val="22"/>
                <w:szCs w:val="22"/>
              </w:rPr>
              <w:t xml:space="preserve">Mērķtiecīgi plāno, izvēlas un veido uzticamus, mācību jomai un mācību priekšmetam, sasniedzamajiem rezultātiem un vērtēšanas mērķim </w:t>
            </w:r>
            <w:r>
              <w:rPr>
                <w:b/>
                <w:color w:val="000000"/>
                <w:sz w:val="22"/>
                <w:szCs w:val="22"/>
              </w:rPr>
              <w:t>atbilstošus vērtēšanas rīkus</w:t>
            </w:r>
            <w:r>
              <w:rPr>
                <w:color w:val="000000"/>
                <w:sz w:val="22"/>
                <w:szCs w:val="22"/>
              </w:rPr>
              <w:t>;</w:t>
            </w:r>
          </w:p>
          <w:p w14:paraId="40FB30F9" w14:textId="77777777" w:rsidR="00D24597" w:rsidRDefault="00D24597" w:rsidP="00D24597">
            <w:pPr>
              <w:numPr>
                <w:ilvl w:val="0"/>
                <w:numId w:val="22"/>
              </w:numPr>
              <w:pBdr>
                <w:top w:val="nil"/>
                <w:left w:val="nil"/>
                <w:bottom w:val="nil"/>
                <w:right w:val="nil"/>
                <w:between w:val="nil"/>
              </w:pBdr>
              <w:spacing w:line="276" w:lineRule="auto"/>
              <w:ind w:left="314" w:hanging="314"/>
              <w:rPr>
                <w:color w:val="000000"/>
                <w:sz w:val="22"/>
                <w:szCs w:val="22"/>
              </w:rPr>
            </w:pPr>
            <w:r>
              <w:rPr>
                <w:color w:val="000000"/>
                <w:sz w:val="22"/>
                <w:szCs w:val="22"/>
              </w:rPr>
              <w:t xml:space="preserve">Kompleksa snieguma izvērtēšanai izmanto/veido </w:t>
            </w:r>
            <w:r>
              <w:rPr>
                <w:b/>
                <w:color w:val="000000"/>
                <w:sz w:val="22"/>
                <w:szCs w:val="22"/>
              </w:rPr>
              <w:t>snieguma līmeņa aprakstus</w:t>
            </w:r>
            <w:r>
              <w:rPr>
                <w:color w:val="000000"/>
                <w:sz w:val="22"/>
                <w:szCs w:val="22"/>
              </w:rPr>
              <w:t xml:space="preserve">; </w:t>
            </w:r>
          </w:p>
          <w:p w14:paraId="7F92A827" w14:textId="4ED28B15" w:rsidR="00D24597" w:rsidRDefault="00D24597" w:rsidP="00D24597">
            <w:pPr>
              <w:numPr>
                <w:ilvl w:val="0"/>
                <w:numId w:val="22"/>
              </w:numPr>
              <w:pBdr>
                <w:top w:val="nil"/>
                <w:left w:val="nil"/>
                <w:bottom w:val="nil"/>
                <w:right w:val="nil"/>
                <w:between w:val="nil"/>
              </w:pBdr>
              <w:spacing w:line="276" w:lineRule="auto"/>
              <w:ind w:left="314" w:hanging="314"/>
              <w:rPr>
                <w:color w:val="000000"/>
                <w:sz w:val="22"/>
                <w:szCs w:val="22"/>
              </w:rPr>
            </w:pPr>
            <w:r>
              <w:rPr>
                <w:b/>
                <w:color w:val="000000"/>
                <w:sz w:val="22"/>
                <w:szCs w:val="22"/>
              </w:rPr>
              <w:t>Vei</w:t>
            </w:r>
            <w:r w:rsidR="00576959">
              <w:rPr>
                <w:b/>
                <w:color w:val="000000"/>
                <w:sz w:val="22"/>
                <w:szCs w:val="22"/>
              </w:rPr>
              <w:t>c skolēnu sasniegumu analīzi vai</w:t>
            </w:r>
            <w:r>
              <w:rPr>
                <w:b/>
                <w:color w:val="000000"/>
                <w:sz w:val="22"/>
                <w:szCs w:val="22"/>
              </w:rPr>
              <w:t xml:space="preserve"> organizē regulāru skolēnu sasniegumu pašvērtēšanu.</w:t>
            </w:r>
          </w:p>
        </w:tc>
      </w:tr>
      <w:tr w:rsidR="00D24597" w14:paraId="5594ED36" w14:textId="77777777" w:rsidTr="00A60CD6">
        <w:tc>
          <w:tcPr>
            <w:tcW w:w="2694" w:type="dxa"/>
            <w:vMerge/>
            <w:tcBorders>
              <w:left w:val="single" w:sz="4" w:space="0" w:color="000000"/>
              <w:right w:val="single" w:sz="4" w:space="0" w:color="000000"/>
            </w:tcBorders>
            <w:vAlign w:val="center"/>
          </w:tcPr>
          <w:p w14:paraId="07705466" w14:textId="77777777" w:rsidR="00D24597" w:rsidRDefault="00D24597" w:rsidP="00693C7E">
            <w:pPr>
              <w:widowControl w:val="0"/>
              <w:pBdr>
                <w:top w:val="nil"/>
                <w:left w:val="nil"/>
                <w:bottom w:val="nil"/>
                <w:right w:val="nil"/>
                <w:between w:val="nil"/>
              </w:pBdr>
              <w:spacing w:line="276" w:lineRule="auto"/>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B627477" w14:textId="77777777" w:rsidR="00D24597" w:rsidRDefault="00D24597" w:rsidP="00693C7E">
            <w:pPr>
              <w:pBdr>
                <w:top w:val="nil"/>
                <w:left w:val="nil"/>
                <w:bottom w:val="nil"/>
                <w:right w:val="nil"/>
                <w:between w:val="nil"/>
              </w:pBdr>
              <w:spacing w:after="200" w:line="276" w:lineRule="auto"/>
              <w:jc w:val="center"/>
              <w:rPr>
                <w:color w:val="000000"/>
                <w:sz w:val="22"/>
                <w:szCs w:val="22"/>
              </w:rPr>
            </w:pPr>
            <w:r>
              <w:rPr>
                <w:color w:val="000000"/>
                <w:sz w:val="20"/>
                <w:szCs w:val="20"/>
              </w:rPr>
              <w:t>Teicams sniegums (3)</w:t>
            </w:r>
          </w:p>
        </w:tc>
        <w:tc>
          <w:tcPr>
            <w:tcW w:w="11811" w:type="dxa"/>
            <w:tcBorders>
              <w:top w:val="single" w:sz="4" w:space="0" w:color="000000"/>
              <w:left w:val="single" w:sz="4" w:space="0" w:color="000000"/>
              <w:bottom w:val="single" w:sz="4" w:space="0" w:color="000000"/>
              <w:right w:val="single" w:sz="4" w:space="0" w:color="000000"/>
            </w:tcBorders>
            <w:vAlign w:val="center"/>
          </w:tcPr>
          <w:p w14:paraId="0B1AE7E7" w14:textId="77777777" w:rsidR="00D24597" w:rsidRDefault="00D24597" w:rsidP="00D24597">
            <w:pPr>
              <w:numPr>
                <w:ilvl w:val="0"/>
                <w:numId w:val="22"/>
              </w:numPr>
              <w:pBdr>
                <w:top w:val="nil"/>
                <w:left w:val="nil"/>
                <w:bottom w:val="nil"/>
                <w:right w:val="nil"/>
                <w:between w:val="nil"/>
              </w:pBdr>
              <w:spacing w:line="276" w:lineRule="auto"/>
              <w:ind w:left="314" w:hanging="314"/>
              <w:rPr>
                <w:color w:val="000000"/>
                <w:sz w:val="22"/>
                <w:szCs w:val="22"/>
              </w:rPr>
            </w:pPr>
            <w:r>
              <w:rPr>
                <w:b/>
                <w:color w:val="000000"/>
                <w:sz w:val="22"/>
                <w:szCs w:val="22"/>
              </w:rPr>
              <w:t>Iesaista izglītojamos savas izaugsmes sekošanā</w:t>
            </w:r>
            <w:r>
              <w:rPr>
                <w:color w:val="000000"/>
                <w:sz w:val="22"/>
                <w:szCs w:val="22"/>
              </w:rPr>
              <w:t xml:space="preserve"> un snieguma izvērtēšanā un piedāvā atbilstošas iespējas un atbalstu sniegumu uzlabot;</w:t>
            </w:r>
          </w:p>
          <w:p w14:paraId="223F4756" w14:textId="77777777" w:rsidR="00D24597" w:rsidRDefault="00D24597" w:rsidP="00D24597">
            <w:pPr>
              <w:numPr>
                <w:ilvl w:val="0"/>
                <w:numId w:val="22"/>
              </w:numPr>
              <w:pBdr>
                <w:top w:val="nil"/>
                <w:left w:val="nil"/>
                <w:bottom w:val="nil"/>
                <w:right w:val="nil"/>
                <w:between w:val="nil"/>
              </w:pBdr>
              <w:spacing w:line="276" w:lineRule="auto"/>
              <w:ind w:left="314" w:hanging="314"/>
              <w:rPr>
                <w:color w:val="000000"/>
                <w:sz w:val="22"/>
                <w:szCs w:val="22"/>
              </w:rPr>
            </w:pPr>
            <w:r>
              <w:rPr>
                <w:b/>
                <w:color w:val="000000"/>
                <w:sz w:val="22"/>
                <w:szCs w:val="22"/>
              </w:rPr>
              <w:t>Sadarbojas ar kolēģiem</w:t>
            </w:r>
            <w:r>
              <w:rPr>
                <w:color w:val="000000"/>
                <w:sz w:val="22"/>
                <w:szCs w:val="22"/>
              </w:rPr>
              <w:t>, lai izvirzītu vienotus vērtēšanas kritērijus un sekotu izglītojamo izpratnes un prasmju attīstībai ilgtermiņā;</w:t>
            </w:r>
          </w:p>
          <w:p w14:paraId="70A06D7B" w14:textId="47599699" w:rsidR="00D24597" w:rsidRDefault="00D24597" w:rsidP="00D24597">
            <w:pPr>
              <w:numPr>
                <w:ilvl w:val="0"/>
                <w:numId w:val="22"/>
              </w:numPr>
              <w:pBdr>
                <w:top w:val="nil"/>
                <w:left w:val="nil"/>
                <w:bottom w:val="nil"/>
                <w:right w:val="nil"/>
                <w:between w:val="nil"/>
              </w:pBdr>
              <w:spacing w:line="276" w:lineRule="auto"/>
              <w:ind w:left="314" w:hanging="314"/>
              <w:rPr>
                <w:color w:val="000000"/>
                <w:sz w:val="22"/>
                <w:szCs w:val="22"/>
              </w:rPr>
            </w:pPr>
            <w:r>
              <w:rPr>
                <w:color w:val="000000"/>
                <w:sz w:val="22"/>
                <w:szCs w:val="22"/>
              </w:rPr>
              <w:t xml:space="preserve">Iesaistās vērtēšanas pieejas redzējuma un kārtības izveidē </w:t>
            </w:r>
            <w:r w:rsidR="00576959">
              <w:rPr>
                <w:b/>
                <w:color w:val="000000"/>
                <w:sz w:val="22"/>
                <w:szCs w:val="22"/>
              </w:rPr>
              <w:t>SKOLAS</w:t>
            </w:r>
            <w:r>
              <w:rPr>
                <w:b/>
                <w:color w:val="000000"/>
                <w:sz w:val="22"/>
                <w:szCs w:val="22"/>
              </w:rPr>
              <w:t xml:space="preserve"> līmenī</w:t>
            </w:r>
            <w:r>
              <w:rPr>
                <w:color w:val="000000"/>
                <w:sz w:val="22"/>
                <w:szCs w:val="22"/>
              </w:rPr>
              <w:t>.</w:t>
            </w:r>
          </w:p>
        </w:tc>
      </w:tr>
      <w:tr w:rsidR="00D24597" w14:paraId="3A434969" w14:textId="77777777" w:rsidTr="00A60CD6">
        <w:trPr>
          <w:trHeight w:val="1268"/>
        </w:trPr>
        <w:tc>
          <w:tcPr>
            <w:tcW w:w="2694" w:type="dxa"/>
            <w:vMerge w:val="restart"/>
            <w:tcBorders>
              <w:left w:val="single" w:sz="4" w:space="0" w:color="000000"/>
              <w:right w:val="single" w:sz="4" w:space="0" w:color="000000"/>
            </w:tcBorders>
            <w:shd w:val="clear" w:color="auto" w:fill="BFBFBF"/>
            <w:vAlign w:val="center"/>
          </w:tcPr>
          <w:p w14:paraId="4D5D0F40" w14:textId="77777777" w:rsidR="00D24597" w:rsidRDefault="00D24597" w:rsidP="00693C7E">
            <w:pPr>
              <w:pBdr>
                <w:top w:val="nil"/>
                <w:left w:val="nil"/>
                <w:bottom w:val="nil"/>
                <w:right w:val="nil"/>
                <w:between w:val="nil"/>
              </w:pBdr>
              <w:spacing w:after="200" w:line="276" w:lineRule="auto"/>
              <w:jc w:val="center"/>
              <w:rPr>
                <w:color w:val="000000"/>
                <w:sz w:val="22"/>
                <w:szCs w:val="22"/>
              </w:rPr>
            </w:pPr>
            <w:r>
              <w:rPr>
                <w:color w:val="000000"/>
                <w:sz w:val="22"/>
                <w:szCs w:val="22"/>
              </w:rPr>
              <w:t>1.3.Klasvadība</w:t>
            </w:r>
          </w:p>
        </w:tc>
        <w:tc>
          <w:tcPr>
            <w:tcW w:w="1276" w:type="dxa"/>
            <w:tcBorders>
              <w:top w:val="single" w:sz="4" w:space="0" w:color="000000"/>
              <w:left w:val="single" w:sz="4" w:space="0" w:color="000000"/>
              <w:right w:val="single" w:sz="4" w:space="0" w:color="000000"/>
            </w:tcBorders>
            <w:shd w:val="clear" w:color="auto" w:fill="BFBFBF"/>
            <w:vAlign w:val="center"/>
          </w:tcPr>
          <w:p w14:paraId="061EF3E7" w14:textId="77777777" w:rsidR="00D24597" w:rsidRDefault="00D24597" w:rsidP="00693C7E">
            <w:pPr>
              <w:pBdr>
                <w:top w:val="nil"/>
                <w:left w:val="nil"/>
                <w:bottom w:val="nil"/>
                <w:right w:val="nil"/>
                <w:between w:val="nil"/>
              </w:pBdr>
              <w:spacing w:after="200" w:line="276" w:lineRule="auto"/>
              <w:jc w:val="center"/>
              <w:rPr>
                <w:b/>
                <w:color w:val="000000"/>
              </w:rPr>
            </w:pPr>
            <w:r>
              <w:rPr>
                <w:color w:val="000000"/>
                <w:sz w:val="20"/>
                <w:szCs w:val="20"/>
              </w:rPr>
              <w:t>Pietiekams sniegums (1)</w:t>
            </w:r>
          </w:p>
        </w:tc>
        <w:tc>
          <w:tcPr>
            <w:tcW w:w="11811" w:type="dxa"/>
            <w:tcBorders>
              <w:top w:val="single" w:sz="4" w:space="0" w:color="000000"/>
              <w:left w:val="single" w:sz="4" w:space="0" w:color="000000"/>
              <w:right w:val="single" w:sz="4" w:space="0" w:color="000000"/>
            </w:tcBorders>
            <w:shd w:val="clear" w:color="auto" w:fill="BFBFBF"/>
            <w:vAlign w:val="center"/>
          </w:tcPr>
          <w:p w14:paraId="6C7F9CBD" w14:textId="77777777" w:rsidR="00D24597" w:rsidRDefault="00D24597" w:rsidP="00D24597">
            <w:pPr>
              <w:numPr>
                <w:ilvl w:val="0"/>
                <w:numId w:val="23"/>
              </w:numPr>
              <w:pBdr>
                <w:top w:val="nil"/>
                <w:left w:val="nil"/>
                <w:bottom w:val="nil"/>
                <w:right w:val="nil"/>
                <w:between w:val="nil"/>
              </w:pBdr>
              <w:spacing w:line="276" w:lineRule="auto"/>
              <w:ind w:left="314" w:hanging="314"/>
              <w:rPr>
                <w:color w:val="000000"/>
                <w:sz w:val="22"/>
                <w:szCs w:val="22"/>
              </w:rPr>
            </w:pPr>
            <w:r>
              <w:rPr>
                <w:color w:val="000000"/>
                <w:sz w:val="22"/>
                <w:szCs w:val="22"/>
              </w:rPr>
              <w:t xml:space="preserve">Ar izglītojamiem </w:t>
            </w:r>
            <w:r>
              <w:rPr>
                <w:b/>
                <w:color w:val="000000"/>
                <w:sz w:val="22"/>
                <w:szCs w:val="22"/>
              </w:rPr>
              <w:t>veido pozitīvas, cieņpilnas un konstruktīvas attiecības</w:t>
            </w:r>
            <w:r>
              <w:rPr>
                <w:color w:val="000000"/>
                <w:sz w:val="22"/>
                <w:szCs w:val="22"/>
              </w:rPr>
              <w:t>, izzinot un ņemot vērā viņu intereses, viedokli un mācīšanās vajadzības;</w:t>
            </w:r>
          </w:p>
          <w:p w14:paraId="76ACE4DC" w14:textId="77777777" w:rsidR="00D24597" w:rsidRDefault="00D24597" w:rsidP="00D24597">
            <w:pPr>
              <w:numPr>
                <w:ilvl w:val="0"/>
                <w:numId w:val="23"/>
              </w:numPr>
              <w:pBdr>
                <w:top w:val="nil"/>
                <w:left w:val="nil"/>
                <w:bottom w:val="nil"/>
                <w:right w:val="nil"/>
                <w:between w:val="nil"/>
              </w:pBdr>
              <w:spacing w:line="276" w:lineRule="auto"/>
              <w:ind w:left="314" w:hanging="314"/>
              <w:rPr>
                <w:color w:val="000000"/>
                <w:sz w:val="22"/>
                <w:szCs w:val="22"/>
              </w:rPr>
            </w:pPr>
            <w:r>
              <w:rPr>
                <w:b/>
                <w:color w:val="000000"/>
                <w:sz w:val="22"/>
                <w:szCs w:val="22"/>
              </w:rPr>
              <w:t xml:space="preserve">Pārzina un izmanto klasvadības paņēmienus, </w:t>
            </w:r>
            <w:r>
              <w:rPr>
                <w:color w:val="000000"/>
                <w:sz w:val="22"/>
                <w:szCs w:val="22"/>
              </w:rPr>
              <w:t>kas veicina mācīšanos un pozitīvu uzvedību;</w:t>
            </w:r>
          </w:p>
          <w:p w14:paraId="61D4C2D5" w14:textId="77777777" w:rsidR="00D24597" w:rsidRDefault="00D24597" w:rsidP="00D24597">
            <w:pPr>
              <w:numPr>
                <w:ilvl w:val="0"/>
                <w:numId w:val="23"/>
              </w:numPr>
              <w:pBdr>
                <w:top w:val="nil"/>
                <w:left w:val="nil"/>
                <w:bottom w:val="nil"/>
                <w:right w:val="nil"/>
                <w:between w:val="nil"/>
              </w:pBdr>
              <w:spacing w:after="200" w:line="276" w:lineRule="auto"/>
              <w:ind w:left="314" w:hanging="314"/>
              <w:rPr>
                <w:color w:val="000000"/>
                <w:sz w:val="22"/>
                <w:szCs w:val="22"/>
              </w:rPr>
            </w:pPr>
            <w:r>
              <w:rPr>
                <w:color w:val="000000"/>
                <w:sz w:val="22"/>
                <w:szCs w:val="22"/>
              </w:rPr>
              <w:t xml:space="preserve">Klases </w:t>
            </w:r>
            <w:r>
              <w:rPr>
                <w:b/>
                <w:color w:val="000000"/>
                <w:sz w:val="22"/>
                <w:szCs w:val="22"/>
              </w:rPr>
              <w:t>mācību vidi</w:t>
            </w:r>
            <w:r>
              <w:rPr>
                <w:color w:val="000000"/>
                <w:sz w:val="22"/>
                <w:szCs w:val="22"/>
              </w:rPr>
              <w:t xml:space="preserve"> veido tā, lai skolēni justos droši.</w:t>
            </w:r>
          </w:p>
        </w:tc>
      </w:tr>
      <w:tr w:rsidR="00D24597" w14:paraId="566E2733" w14:textId="77777777" w:rsidTr="00A60CD6">
        <w:tc>
          <w:tcPr>
            <w:tcW w:w="2694" w:type="dxa"/>
            <w:vMerge/>
            <w:tcBorders>
              <w:left w:val="single" w:sz="4" w:space="0" w:color="000000"/>
              <w:right w:val="single" w:sz="4" w:space="0" w:color="000000"/>
            </w:tcBorders>
            <w:shd w:val="clear" w:color="auto" w:fill="BFBFBF"/>
            <w:vAlign w:val="center"/>
          </w:tcPr>
          <w:p w14:paraId="4264076D" w14:textId="77777777" w:rsidR="00D24597" w:rsidRDefault="00D24597" w:rsidP="00693C7E">
            <w:pPr>
              <w:widowControl w:val="0"/>
              <w:pBdr>
                <w:top w:val="nil"/>
                <w:left w:val="nil"/>
                <w:bottom w:val="nil"/>
                <w:right w:val="nil"/>
                <w:between w:val="nil"/>
              </w:pBdr>
              <w:spacing w:line="276" w:lineRule="auto"/>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27DC8FA" w14:textId="77777777" w:rsidR="00D24597" w:rsidRDefault="00D24597" w:rsidP="00693C7E">
            <w:pPr>
              <w:pBdr>
                <w:top w:val="nil"/>
                <w:left w:val="nil"/>
                <w:bottom w:val="nil"/>
                <w:right w:val="nil"/>
                <w:between w:val="nil"/>
              </w:pBdr>
              <w:spacing w:after="200" w:line="276" w:lineRule="auto"/>
              <w:jc w:val="center"/>
              <w:rPr>
                <w:b/>
                <w:color w:val="000000"/>
              </w:rPr>
            </w:pPr>
            <w:r>
              <w:rPr>
                <w:color w:val="000000"/>
                <w:sz w:val="20"/>
                <w:szCs w:val="20"/>
              </w:rPr>
              <w:t>Labs sniegums (2)</w:t>
            </w:r>
          </w:p>
        </w:tc>
        <w:tc>
          <w:tcPr>
            <w:tcW w:w="1181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E93D344" w14:textId="05751E7C" w:rsidR="00D24597" w:rsidRDefault="00576959" w:rsidP="00D24597">
            <w:pPr>
              <w:numPr>
                <w:ilvl w:val="0"/>
                <w:numId w:val="23"/>
              </w:numPr>
              <w:pBdr>
                <w:top w:val="nil"/>
                <w:left w:val="nil"/>
                <w:bottom w:val="nil"/>
                <w:right w:val="nil"/>
                <w:between w:val="nil"/>
              </w:pBdr>
              <w:spacing w:line="276" w:lineRule="auto"/>
              <w:ind w:left="314" w:hanging="314"/>
              <w:rPr>
                <w:b/>
                <w:color w:val="000000"/>
                <w:sz w:val="22"/>
                <w:szCs w:val="22"/>
              </w:rPr>
            </w:pPr>
            <w:r>
              <w:rPr>
                <w:b/>
                <w:color w:val="000000"/>
                <w:sz w:val="22"/>
                <w:szCs w:val="22"/>
              </w:rPr>
              <w:t>Pielieto SKOLĀ</w:t>
            </w:r>
            <w:r w:rsidR="00D24597">
              <w:rPr>
                <w:b/>
                <w:color w:val="000000"/>
                <w:sz w:val="22"/>
                <w:szCs w:val="22"/>
              </w:rPr>
              <w:t xml:space="preserve"> vienoto klasvadības jeb uzvedības seku sistēmu</w:t>
            </w:r>
            <w:r w:rsidR="00D24597">
              <w:rPr>
                <w:color w:val="000000"/>
                <w:sz w:val="22"/>
                <w:szCs w:val="22"/>
              </w:rPr>
              <w:t>, pozitīvo uzvedību un/vai pārkāpumus piefiksējot e-klasē.</w:t>
            </w:r>
          </w:p>
          <w:p w14:paraId="081CDD9B" w14:textId="2607BA4C" w:rsidR="00D24597" w:rsidRDefault="00D24597" w:rsidP="00D24597">
            <w:pPr>
              <w:numPr>
                <w:ilvl w:val="0"/>
                <w:numId w:val="23"/>
              </w:numPr>
              <w:pBdr>
                <w:top w:val="nil"/>
                <w:left w:val="nil"/>
                <w:bottom w:val="nil"/>
                <w:right w:val="nil"/>
                <w:between w:val="nil"/>
              </w:pBdr>
              <w:spacing w:after="200" w:line="276" w:lineRule="auto"/>
              <w:ind w:left="314" w:hanging="314"/>
              <w:rPr>
                <w:color w:val="000000"/>
                <w:sz w:val="22"/>
                <w:szCs w:val="22"/>
              </w:rPr>
            </w:pPr>
            <w:r>
              <w:rPr>
                <w:b/>
                <w:color w:val="000000"/>
                <w:sz w:val="22"/>
                <w:szCs w:val="22"/>
              </w:rPr>
              <w:t>Variē ar klases</w:t>
            </w:r>
            <w:r w:rsidR="00576959">
              <w:rPr>
                <w:b/>
                <w:color w:val="000000"/>
                <w:sz w:val="22"/>
                <w:szCs w:val="22"/>
              </w:rPr>
              <w:t xml:space="preserve"> vai tiešsaistes telpas</w:t>
            </w:r>
            <w:r>
              <w:rPr>
                <w:b/>
                <w:color w:val="000000"/>
                <w:sz w:val="22"/>
                <w:szCs w:val="22"/>
              </w:rPr>
              <w:t xml:space="preserve"> iekārtojumu un izmanto uzskates līdzekļus</w:t>
            </w:r>
            <w:r>
              <w:rPr>
                <w:color w:val="000000"/>
                <w:sz w:val="22"/>
                <w:szCs w:val="22"/>
              </w:rPr>
              <w:t>, atgādnes un citus nepieciešamos resursus, kas veicina izglītojamo pašvadītu mācīšanos.</w:t>
            </w:r>
          </w:p>
        </w:tc>
      </w:tr>
      <w:tr w:rsidR="00D24597" w14:paraId="4427EC8C" w14:textId="77777777" w:rsidTr="00A60CD6">
        <w:trPr>
          <w:trHeight w:val="1005"/>
        </w:trPr>
        <w:tc>
          <w:tcPr>
            <w:tcW w:w="2694" w:type="dxa"/>
            <w:vMerge/>
            <w:tcBorders>
              <w:left w:val="single" w:sz="4" w:space="0" w:color="000000"/>
              <w:right w:val="single" w:sz="4" w:space="0" w:color="000000"/>
            </w:tcBorders>
            <w:shd w:val="clear" w:color="auto" w:fill="BFBFBF"/>
            <w:vAlign w:val="center"/>
          </w:tcPr>
          <w:p w14:paraId="5AE2A997" w14:textId="77777777" w:rsidR="00D24597" w:rsidRDefault="00D24597" w:rsidP="00693C7E">
            <w:pPr>
              <w:widowControl w:val="0"/>
              <w:pBdr>
                <w:top w:val="nil"/>
                <w:left w:val="nil"/>
                <w:bottom w:val="nil"/>
                <w:right w:val="nil"/>
                <w:between w:val="nil"/>
              </w:pBdr>
              <w:spacing w:line="276" w:lineRule="auto"/>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490EC6F" w14:textId="77777777" w:rsidR="00D24597" w:rsidRDefault="00D24597" w:rsidP="00693C7E">
            <w:pPr>
              <w:pBdr>
                <w:top w:val="nil"/>
                <w:left w:val="nil"/>
                <w:bottom w:val="nil"/>
                <w:right w:val="nil"/>
                <w:between w:val="nil"/>
              </w:pBdr>
              <w:spacing w:after="200" w:line="276" w:lineRule="auto"/>
              <w:jc w:val="center"/>
              <w:rPr>
                <w:color w:val="000000"/>
                <w:sz w:val="22"/>
                <w:szCs w:val="22"/>
              </w:rPr>
            </w:pPr>
            <w:r>
              <w:rPr>
                <w:color w:val="000000"/>
                <w:sz w:val="20"/>
                <w:szCs w:val="20"/>
              </w:rPr>
              <w:t>Teicams sniegums (3)</w:t>
            </w:r>
          </w:p>
        </w:tc>
        <w:tc>
          <w:tcPr>
            <w:tcW w:w="1181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6CB2B5B" w14:textId="37E85A76" w:rsidR="00D24597" w:rsidRDefault="00576959" w:rsidP="00D24597">
            <w:pPr>
              <w:numPr>
                <w:ilvl w:val="0"/>
                <w:numId w:val="23"/>
              </w:numPr>
              <w:pBdr>
                <w:top w:val="nil"/>
                <w:left w:val="nil"/>
                <w:bottom w:val="nil"/>
                <w:right w:val="nil"/>
                <w:between w:val="nil"/>
              </w:pBdr>
              <w:spacing w:line="276" w:lineRule="auto"/>
              <w:ind w:left="314" w:hanging="314"/>
              <w:rPr>
                <w:b/>
                <w:color w:val="000000"/>
                <w:sz w:val="22"/>
                <w:szCs w:val="22"/>
              </w:rPr>
            </w:pPr>
            <w:r>
              <w:rPr>
                <w:b/>
                <w:sz w:val="22"/>
                <w:szCs w:val="22"/>
              </w:rPr>
              <w:t xml:space="preserve">Ir papildinājis SKOLĀ </w:t>
            </w:r>
            <w:r w:rsidR="00D24597">
              <w:rPr>
                <w:b/>
                <w:sz w:val="22"/>
                <w:szCs w:val="22"/>
              </w:rPr>
              <w:t xml:space="preserve">apstiprināto </w:t>
            </w:r>
            <w:r w:rsidR="00D24597">
              <w:rPr>
                <w:b/>
                <w:color w:val="000000"/>
                <w:sz w:val="22"/>
                <w:szCs w:val="22"/>
              </w:rPr>
              <w:t xml:space="preserve">klasvadības sistēmu </w:t>
            </w:r>
            <w:r w:rsidR="00D24597">
              <w:rPr>
                <w:sz w:val="22"/>
                <w:szCs w:val="22"/>
              </w:rPr>
              <w:t>ar īpašiem paņēmieniem</w:t>
            </w:r>
            <w:r w:rsidR="00D24597">
              <w:rPr>
                <w:color w:val="000000"/>
                <w:sz w:val="22"/>
                <w:szCs w:val="22"/>
              </w:rPr>
              <w:t>, kurus konsekventi ievēro gan pats, gan izglītojamie.</w:t>
            </w:r>
          </w:p>
          <w:p w14:paraId="3B4AEB0C" w14:textId="77777777" w:rsidR="00D24597" w:rsidRDefault="00D24597" w:rsidP="00D24597">
            <w:pPr>
              <w:numPr>
                <w:ilvl w:val="0"/>
                <w:numId w:val="23"/>
              </w:numPr>
              <w:pBdr>
                <w:top w:val="nil"/>
                <w:left w:val="nil"/>
                <w:bottom w:val="nil"/>
                <w:right w:val="nil"/>
                <w:between w:val="nil"/>
              </w:pBdr>
              <w:spacing w:after="200" w:line="276" w:lineRule="auto"/>
              <w:ind w:left="314" w:hanging="314"/>
              <w:rPr>
                <w:b/>
                <w:color w:val="000000"/>
                <w:sz w:val="22"/>
                <w:szCs w:val="22"/>
              </w:rPr>
            </w:pPr>
            <w:r>
              <w:rPr>
                <w:b/>
                <w:color w:val="000000"/>
                <w:sz w:val="22"/>
                <w:szCs w:val="22"/>
              </w:rPr>
              <w:t>Izvēlas un veido sasniedzamajiem rezultātiem atbilstošu fizisko vidi</w:t>
            </w:r>
            <w:r>
              <w:rPr>
                <w:color w:val="000000"/>
                <w:sz w:val="22"/>
                <w:szCs w:val="22"/>
              </w:rPr>
              <w:t>, tādēļ organizē mācības gan skolā, gan ārpus tās.</w:t>
            </w:r>
          </w:p>
        </w:tc>
      </w:tr>
      <w:tr w:rsidR="00D24597" w14:paraId="624349EF" w14:textId="77777777" w:rsidTr="00A60CD6">
        <w:trPr>
          <w:trHeight w:val="1021"/>
        </w:trPr>
        <w:tc>
          <w:tcPr>
            <w:tcW w:w="2694" w:type="dxa"/>
            <w:vMerge w:val="restart"/>
            <w:tcBorders>
              <w:left w:val="single" w:sz="4" w:space="0" w:color="000000"/>
              <w:right w:val="single" w:sz="4" w:space="0" w:color="000000"/>
            </w:tcBorders>
            <w:vAlign w:val="center"/>
          </w:tcPr>
          <w:p w14:paraId="4AAA91BF" w14:textId="77777777" w:rsidR="00D24597" w:rsidRDefault="00D24597" w:rsidP="00693C7E">
            <w:pPr>
              <w:pBdr>
                <w:top w:val="nil"/>
                <w:left w:val="nil"/>
                <w:bottom w:val="nil"/>
                <w:right w:val="nil"/>
                <w:between w:val="nil"/>
              </w:pBdr>
              <w:spacing w:after="200" w:line="276" w:lineRule="auto"/>
              <w:ind w:left="432"/>
              <w:rPr>
                <w:color w:val="000000"/>
              </w:rPr>
            </w:pPr>
            <w:r>
              <w:rPr>
                <w:color w:val="000000"/>
              </w:rPr>
              <w:lastRenderedPageBreak/>
              <w:t>1.4.IKT lietojums mācību procesā</w:t>
            </w:r>
          </w:p>
        </w:tc>
        <w:tc>
          <w:tcPr>
            <w:tcW w:w="1276" w:type="dxa"/>
            <w:tcBorders>
              <w:top w:val="single" w:sz="4" w:space="0" w:color="000000"/>
              <w:left w:val="single" w:sz="4" w:space="0" w:color="000000"/>
              <w:right w:val="single" w:sz="4" w:space="0" w:color="000000"/>
            </w:tcBorders>
            <w:shd w:val="clear" w:color="auto" w:fill="auto"/>
            <w:vAlign w:val="center"/>
          </w:tcPr>
          <w:p w14:paraId="0CA632E4" w14:textId="77777777" w:rsidR="00D24597" w:rsidRDefault="00D24597" w:rsidP="00693C7E">
            <w:pPr>
              <w:pBdr>
                <w:top w:val="nil"/>
                <w:left w:val="nil"/>
                <w:bottom w:val="nil"/>
                <w:right w:val="nil"/>
                <w:between w:val="nil"/>
              </w:pBdr>
              <w:spacing w:after="200" w:line="276" w:lineRule="auto"/>
              <w:jc w:val="center"/>
              <w:rPr>
                <w:color w:val="000000"/>
                <w:sz w:val="22"/>
                <w:szCs w:val="22"/>
              </w:rPr>
            </w:pPr>
            <w:r>
              <w:rPr>
                <w:color w:val="000000"/>
                <w:sz w:val="20"/>
                <w:szCs w:val="20"/>
              </w:rPr>
              <w:t>Pietiekams sniegums (1)</w:t>
            </w:r>
          </w:p>
        </w:tc>
        <w:tc>
          <w:tcPr>
            <w:tcW w:w="11811" w:type="dxa"/>
            <w:tcBorders>
              <w:top w:val="single" w:sz="4" w:space="0" w:color="000000"/>
              <w:left w:val="single" w:sz="4" w:space="0" w:color="000000"/>
              <w:right w:val="single" w:sz="4" w:space="0" w:color="000000"/>
            </w:tcBorders>
            <w:shd w:val="clear" w:color="auto" w:fill="auto"/>
            <w:vAlign w:val="center"/>
          </w:tcPr>
          <w:p w14:paraId="5EFB1AE2" w14:textId="00130DD8" w:rsidR="00D24597" w:rsidRDefault="00D24597" w:rsidP="00D24597">
            <w:pPr>
              <w:numPr>
                <w:ilvl w:val="0"/>
                <w:numId w:val="23"/>
              </w:numPr>
              <w:pBdr>
                <w:top w:val="nil"/>
                <w:left w:val="nil"/>
                <w:bottom w:val="nil"/>
                <w:right w:val="nil"/>
                <w:between w:val="nil"/>
              </w:pBdr>
              <w:spacing w:after="200" w:line="276" w:lineRule="auto"/>
              <w:ind w:left="314" w:hanging="314"/>
              <w:rPr>
                <w:color w:val="000000"/>
                <w:sz w:val="22"/>
                <w:szCs w:val="22"/>
              </w:rPr>
            </w:pPr>
            <w:r>
              <w:rPr>
                <w:color w:val="000000"/>
                <w:sz w:val="22"/>
                <w:szCs w:val="22"/>
              </w:rPr>
              <w:t xml:space="preserve">Pedagogs </w:t>
            </w:r>
            <w:r>
              <w:rPr>
                <w:b/>
                <w:color w:val="000000"/>
                <w:sz w:val="22"/>
                <w:szCs w:val="22"/>
              </w:rPr>
              <w:t>tehnoloģijas regulāri izmanto sava darba produktivitātei</w:t>
            </w:r>
            <w:r>
              <w:rPr>
                <w:color w:val="000000"/>
                <w:sz w:val="22"/>
                <w:szCs w:val="22"/>
              </w:rPr>
              <w:t xml:space="preserve"> – atrod jaunāko un aktuālāko informāciju internetā,</w:t>
            </w:r>
            <w:r w:rsidR="00355B90">
              <w:rPr>
                <w:color w:val="000000"/>
                <w:sz w:val="22"/>
                <w:szCs w:val="22"/>
              </w:rPr>
              <w:t xml:space="preserve"> komunicē ar kolēģiem, izglītojamajiem</w:t>
            </w:r>
            <w:r>
              <w:rPr>
                <w:color w:val="000000"/>
                <w:sz w:val="22"/>
                <w:szCs w:val="22"/>
              </w:rPr>
              <w:t xml:space="preserve"> un to vecākiem e-klasē, veido un klasē izmanto prezentācijas. Tehnoloģiju lietotājs ir skolotājs.</w:t>
            </w:r>
          </w:p>
        </w:tc>
      </w:tr>
      <w:tr w:rsidR="00D24597" w14:paraId="3BF0BE04" w14:textId="77777777" w:rsidTr="00A60CD6">
        <w:tc>
          <w:tcPr>
            <w:tcW w:w="2694" w:type="dxa"/>
            <w:vMerge/>
            <w:tcBorders>
              <w:left w:val="single" w:sz="4" w:space="0" w:color="000000"/>
              <w:right w:val="single" w:sz="4" w:space="0" w:color="000000"/>
            </w:tcBorders>
            <w:vAlign w:val="center"/>
          </w:tcPr>
          <w:p w14:paraId="4A783D00" w14:textId="77777777" w:rsidR="00D24597" w:rsidRDefault="00D24597" w:rsidP="00693C7E">
            <w:pPr>
              <w:widowControl w:val="0"/>
              <w:pBdr>
                <w:top w:val="nil"/>
                <w:left w:val="nil"/>
                <w:bottom w:val="nil"/>
                <w:right w:val="nil"/>
                <w:between w:val="nil"/>
              </w:pBdr>
              <w:spacing w:line="276" w:lineRule="auto"/>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9076A" w14:textId="77777777" w:rsidR="00D24597" w:rsidRDefault="00D24597" w:rsidP="00693C7E">
            <w:pPr>
              <w:pBdr>
                <w:top w:val="nil"/>
                <w:left w:val="nil"/>
                <w:bottom w:val="nil"/>
                <w:right w:val="nil"/>
                <w:between w:val="nil"/>
              </w:pBdr>
              <w:spacing w:after="200" w:line="276" w:lineRule="auto"/>
              <w:jc w:val="center"/>
              <w:rPr>
                <w:color w:val="000000"/>
                <w:sz w:val="22"/>
                <w:szCs w:val="22"/>
              </w:rPr>
            </w:pPr>
            <w:r>
              <w:rPr>
                <w:color w:val="000000"/>
                <w:sz w:val="20"/>
                <w:szCs w:val="20"/>
              </w:rPr>
              <w:t>Labs sniegums (2)</w:t>
            </w:r>
          </w:p>
        </w:tc>
        <w:tc>
          <w:tcPr>
            <w:tcW w:w="11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E1BE4" w14:textId="0E7A4591" w:rsidR="00D24597" w:rsidRDefault="00355B90" w:rsidP="00D24597">
            <w:pPr>
              <w:numPr>
                <w:ilvl w:val="0"/>
                <w:numId w:val="23"/>
              </w:numPr>
              <w:pBdr>
                <w:top w:val="nil"/>
                <w:left w:val="nil"/>
                <w:bottom w:val="nil"/>
                <w:right w:val="nil"/>
                <w:between w:val="nil"/>
              </w:pBdr>
              <w:spacing w:after="200" w:line="276" w:lineRule="auto"/>
              <w:ind w:left="314" w:hanging="314"/>
              <w:rPr>
                <w:color w:val="000000"/>
                <w:sz w:val="22"/>
                <w:szCs w:val="22"/>
              </w:rPr>
            </w:pPr>
            <w:r>
              <w:rPr>
                <w:color w:val="000000"/>
                <w:sz w:val="22"/>
                <w:szCs w:val="22"/>
              </w:rPr>
              <w:t>Tehnoloģijas izmanto gan izglītojamie</w:t>
            </w:r>
            <w:r w:rsidR="00D24597">
              <w:rPr>
                <w:color w:val="000000"/>
                <w:sz w:val="22"/>
                <w:szCs w:val="22"/>
              </w:rPr>
              <w:t>i, gan pedagogs, lai veiktu uzdevumus, kurus bez tehnoloģiju palīdzīb</w:t>
            </w:r>
            <w:r>
              <w:rPr>
                <w:color w:val="000000"/>
                <w:sz w:val="22"/>
                <w:szCs w:val="22"/>
              </w:rPr>
              <w:t>as veikt būtu sarežģīti. Izglītojamie</w:t>
            </w:r>
            <w:r w:rsidR="00D24597">
              <w:rPr>
                <w:color w:val="000000"/>
                <w:sz w:val="22"/>
                <w:szCs w:val="22"/>
              </w:rPr>
              <w:t xml:space="preserve"> lieto </w:t>
            </w:r>
            <w:r w:rsidR="00D24597">
              <w:rPr>
                <w:b/>
                <w:color w:val="000000"/>
                <w:sz w:val="22"/>
                <w:szCs w:val="22"/>
              </w:rPr>
              <w:t>daudzveidīgas tehnoloģijas dažādu uzdevumu veikšanai.</w:t>
            </w:r>
          </w:p>
        </w:tc>
      </w:tr>
      <w:tr w:rsidR="00D24597" w14:paraId="40EBF710" w14:textId="77777777" w:rsidTr="00A60CD6">
        <w:tc>
          <w:tcPr>
            <w:tcW w:w="2694" w:type="dxa"/>
            <w:vMerge/>
            <w:tcBorders>
              <w:left w:val="single" w:sz="4" w:space="0" w:color="000000"/>
              <w:right w:val="single" w:sz="4" w:space="0" w:color="000000"/>
            </w:tcBorders>
            <w:vAlign w:val="center"/>
          </w:tcPr>
          <w:p w14:paraId="1DB6752C" w14:textId="77777777" w:rsidR="00D24597" w:rsidRDefault="00D24597" w:rsidP="00693C7E">
            <w:pPr>
              <w:widowControl w:val="0"/>
              <w:pBdr>
                <w:top w:val="nil"/>
                <w:left w:val="nil"/>
                <w:bottom w:val="nil"/>
                <w:right w:val="nil"/>
                <w:between w:val="nil"/>
              </w:pBdr>
              <w:spacing w:line="276" w:lineRule="auto"/>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9EB07" w14:textId="77777777" w:rsidR="00D24597" w:rsidRDefault="00D24597" w:rsidP="00693C7E">
            <w:pPr>
              <w:pBdr>
                <w:top w:val="nil"/>
                <w:left w:val="nil"/>
                <w:bottom w:val="nil"/>
                <w:right w:val="nil"/>
                <w:between w:val="nil"/>
              </w:pBdr>
              <w:spacing w:after="200" w:line="276" w:lineRule="auto"/>
              <w:jc w:val="center"/>
              <w:rPr>
                <w:color w:val="000000"/>
                <w:sz w:val="22"/>
                <w:szCs w:val="22"/>
              </w:rPr>
            </w:pPr>
            <w:r>
              <w:rPr>
                <w:color w:val="000000"/>
                <w:sz w:val="20"/>
                <w:szCs w:val="20"/>
              </w:rPr>
              <w:t>Teicams sniegums (3)</w:t>
            </w:r>
          </w:p>
        </w:tc>
        <w:tc>
          <w:tcPr>
            <w:tcW w:w="11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A67C7" w14:textId="6B60FBD2" w:rsidR="00D24597" w:rsidRDefault="00D24597" w:rsidP="00D24597">
            <w:pPr>
              <w:numPr>
                <w:ilvl w:val="0"/>
                <w:numId w:val="23"/>
              </w:numPr>
              <w:pBdr>
                <w:top w:val="nil"/>
                <w:left w:val="nil"/>
                <w:bottom w:val="nil"/>
                <w:right w:val="nil"/>
                <w:between w:val="nil"/>
              </w:pBdr>
              <w:spacing w:after="200" w:line="276" w:lineRule="auto"/>
              <w:ind w:left="314" w:hanging="314"/>
              <w:rPr>
                <w:color w:val="000000"/>
                <w:sz w:val="22"/>
                <w:szCs w:val="22"/>
              </w:rPr>
            </w:pPr>
            <w:r>
              <w:rPr>
                <w:color w:val="000000"/>
                <w:sz w:val="22"/>
                <w:szCs w:val="22"/>
              </w:rPr>
              <w:t xml:space="preserve">Tehnoloģijas tiek izmantotas, lai nodrošinātu </w:t>
            </w:r>
            <w:r w:rsidR="00355B90">
              <w:rPr>
                <w:b/>
                <w:color w:val="000000"/>
                <w:sz w:val="22"/>
                <w:szCs w:val="22"/>
              </w:rPr>
              <w:t>personalizētu izglītojamo</w:t>
            </w:r>
            <w:r>
              <w:rPr>
                <w:b/>
                <w:color w:val="000000"/>
                <w:sz w:val="22"/>
                <w:szCs w:val="22"/>
              </w:rPr>
              <w:t xml:space="preserve"> mācīšanos</w:t>
            </w:r>
            <w:r>
              <w:rPr>
                <w:color w:val="000000"/>
                <w:sz w:val="22"/>
                <w:szCs w:val="22"/>
              </w:rPr>
              <w:t xml:space="preserve"> – ar tehnoloģiju sniegto atbalstu</w:t>
            </w:r>
            <w:r w:rsidR="00355B90">
              <w:rPr>
                <w:color w:val="000000"/>
                <w:sz w:val="22"/>
                <w:szCs w:val="22"/>
              </w:rPr>
              <w:t xml:space="preserve"> izglītojamie</w:t>
            </w:r>
            <w:r>
              <w:rPr>
                <w:color w:val="000000"/>
                <w:sz w:val="22"/>
                <w:szCs w:val="22"/>
              </w:rPr>
              <w:t xml:space="preserve"> mācību vielu apgūst tiem atbilstošā darba tempā. Notiek pašvadīta, personalizēta mācīšanās, izmantojot tehnoloģiju piedāvātās iespējas.</w:t>
            </w:r>
          </w:p>
        </w:tc>
      </w:tr>
      <w:tr w:rsidR="00D24597" w14:paraId="2AEBC75E" w14:textId="77777777" w:rsidTr="00A60CD6">
        <w:tc>
          <w:tcPr>
            <w:tcW w:w="15781" w:type="dxa"/>
            <w:gridSpan w:val="3"/>
            <w:tcBorders>
              <w:top w:val="single" w:sz="4" w:space="0" w:color="000000"/>
              <w:left w:val="single" w:sz="4" w:space="0" w:color="000000"/>
              <w:bottom w:val="single" w:sz="4" w:space="0" w:color="000000"/>
              <w:right w:val="single" w:sz="4" w:space="0" w:color="000000"/>
            </w:tcBorders>
            <w:shd w:val="clear" w:color="auto" w:fill="D7E3BC"/>
          </w:tcPr>
          <w:p w14:paraId="3771FC60" w14:textId="77777777" w:rsidR="00D24597" w:rsidRDefault="00D24597" w:rsidP="00D24597">
            <w:pPr>
              <w:numPr>
                <w:ilvl w:val="0"/>
                <w:numId w:val="21"/>
              </w:numPr>
              <w:pBdr>
                <w:top w:val="nil"/>
                <w:left w:val="nil"/>
                <w:bottom w:val="nil"/>
                <w:right w:val="nil"/>
                <w:between w:val="nil"/>
              </w:pBdr>
              <w:spacing w:after="200" w:line="276" w:lineRule="auto"/>
              <w:rPr>
                <w:b/>
                <w:color w:val="000000"/>
                <w:sz w:val="22"/>
                <w:szCs w:val="22"/>
              </w:rPr>
            </w:pPr>
            <w:r>
              <w:rPr>
                <w:b/>
                <w:color w:val="000000"/>
                <w:sz w:val="22"/>
                <w:szCs w:val="22"/>
              </w:rPr>
              <w:t>Pedagoģiskā procesa mērķtiecība un rezultāti</w:t>
            </w:r>
          </w:p>
        </w:tc>
      </w:tr>
      <w:tr w:rsidR="00D24597" w14:paraId="0D3C761C" w14:textId="77777777" w:rsidTr="00A60CD6">
        <w:trPr>
          <w:trHeight w:val="1058"/>
        </w:trPr>
        <w:tc>
          <w:tcPr>
            <w:tcW w:w="2694" w:type="dxa"/>
            <w:vMerge w:val="restart"/>
            <w:tcBorders>
              <w:top w:val="single" w:sz="4" w:space="0" w:color="000000"/>
              <w:left w:val="single" w:sz="4" w:space="0" w:color="000000"/>
              <w:right w:val="single" w:sz="4" w:space="0" w:color="000000"/>
            </w:tcBorders>
            <w:shd w:val="clear" w:color="auto" w:fill="BFBFBF"/>
            <w:vAlign w:val="center"/>
          </w:tcPr>
          <w:p w14:paraId="324C287B" w14:textId="096A832C" w:rsidR="00D24597" w:rsidRDefault="00355B90" w:rsidP="00693C7E">
            <w:pPr>
              <w:pBdr>
                <w:top w:val="nil"/>
                <w:left w:val="nil"/>
                <w:bottom w:val="nil"/>
                <w:right w:val="nil"/>
                <w:between w:val="nil"/>
              </w:pBdr>
              <w:spacing w:after="200" w:line="276" w:lineRule="auto"/>
              <w:rPr>
                <w:color w:val="000000"/>
              </w:rPr>
            </w:pPr>
            <w:r>
              <w:rPr>
                <w:color w:val="000000"/>
              </w:rPr>
              <w:t>2.1.Izglītojamo</w:t>
            </w:r>
            <w:r w:rsidR="00D24597">
              <w:rPr>
                <w:color w:val="000000"/>
              </w:rPr>
              <w:t xml:space="preserve"> sasniegumi mācību darbā</w:t>
            </w:r>
          </w:p>
        </w:tc>
        <w:tc>
          <w:tcPr>
            <w:tcW w:w="1276" w:type="dxa"/>
            <w:tcBorders>
              <w:top w:val="single" w:sz="4" w:space="0" w:color="000000"/>
              <w:left w:val="single" w:sz="4" w:space="0" w:color="000000"/>
              <w:right w:val="single" w:sz="4" w:space="0" w:color="000000"/>
            </w:tcBorders>
            <w:shd w:val="clear" w:color="auto" w:fill="BFBFBF"/>
            <w:vAlign w:val="center"/>
          </w:tcPr>
          <w:p w14:paraId="2EB9CD87" w14:textId="77777777" w:rsidR="00D24597" w:rsidRDefault="00D24597" w:rsidP="00693C7E">
            <w:pPr>
              <w:pBdr>
                <w:top w:val="nil"/>
                <w:left w:val="nil"/>
                <w:bottom w:val="nil"/>
                <w:right w:val="nil"/>
                <w:between w:val="nil"/>
              </w:pBdr>
              <w:spacing w:after="200" w:line="276" w:lineRule="auto"/>
              <w:jc w:val="center"/>
              <w:rPr>
                <w:color w:val="000000"/>
                <w:sz w:val="22"/>
                <w:szCs w:val="22"/>
              </w:rPr>
            </w:pPr>
            <w:r>
              <w:rPr>
                <w:color w:val="000000"/>
                <w:sz w:val="20"/>
                <w:szCs w:val="20"/>
              </w:rPr>
              <w:t>Pietiekams sniegums (1)</w:t>
            </w:r>
          </w:p>
        </w:tc>
        <w:tc>
          <w:tcPr>
            <w:tcW w:w="11811" w:type="dxa"/>
            <w:tcBorders>
              <w:top w:val="single" w:sz="4" w:space="0" w:color="000000"/>
              <w:left w:val="single" w:sz="4" w:space="0" w:color="000000"/>
              <w:right w:val="single" w:sz="4" w:space="0" w:color="000000"/>
            </w:tcBorders>
            <w:shd w:val="clear" w:color="auto" w:fill="BFBFBF"/>
            <w:vAlign w:val="center"/>
          </w:tcPr>
          <w:p w14:paraId="290E7B87" w14:textId="77777777" w:rsidR="00D24597" w:rsidRDefault="00D24597" w:rsidP="00D24597">
            <w:pPr>
              <w:numPr>
                <w:ilvl w:val="0"/>
                <w:numId w:val="24"/>
              </w:numPr>
              <w:pBdr>
                <w:top w:val="nil"/>
                <w:left w:val="nil"/>
                <w:bottom w:val="nil"/>
                <w:right w:val="nil"/>
                <w:between w:val="nil"/>
              </w:pBdr>
              <w:spacing w:line="276" w:lineRule="auto"/>
              <w:ind w:left="314" w:hanging="283"/>
              <w:rPr>
                <w:color w:val="000000"/>
                <w:sz w:val="22"/>
                <w:szCs w:val="22"/>
              </w:rPr>
            </w:pPr>
            <w:r>
              <w:rPr>
                <w:color w:val="000000"/>
                <w:sz w:val="22"/>
                <w:szCs w:val="22"/>
              </w:rPr>
              <w:t xml:space="preserve">Vismaz reizi gadā </w:t>
            </w:r>
            <w:r>
              <w:rPr>
                <w:b/>
                <w:color w:val="000000"/>
                <w:sz w:val="22"/>
                <w:szCs w:val="22"/>
              </w:rPr>
              <w:t>veic izglītojamo mācību sasniegumu analīzi</w:t>
            </w:r>
            <w:r>
              <w:rPr>
                <w:color w:val="000000"/>
                <w:sz w:val="22"/>
                <w:szCs w:val="22"/>
              </w:rPr>
              <w:t>;</w:t>
            </w:r>
          </w:p>
          <w:p w14:paraId="2BA5A876" w14:textId="77777777" w:rsidR="00D24597" w:rsidRDefault="00D24597" w:rsidP="00D24597">
            <w:pPr>
              <w:numPr>
                <w:ilvl w:val="0"/>
                <w:numId w:val="24"/>
              </w:numPr>
              <w:pBdr>
                <w:top w:val="nil"/>
                <w:left w:val="nil"/>
                <w:bottom w:val="nil"/>
                <w:right w:val="nil"/>
                <w:between w:val="nil"/>
              </w:pBdr>
              <w:spacing w:after="200" w:line="276" w:lineRule="auto"/>
              <w:ind w:left="314" w:hanging="283"/>
              <w:rPr>
                <w:color w:val="000000"/>
                <w:sz w:val="22"/>
                <w:szCs w:val="22"/>
              </w:rPr>
            </w:pPr>
            <w:r>
              <w:rPr>
                <w:b/>
                <w:color w:val="000000"/>
                <w:sz w:val="22"/>
                <w:szCs w:val="22"/>
              </w:rPr>
              <w:t xml:space="preserve">Daļai izglītojamo mācību sasniegumos vērojama izaugsme </w:t>
            </w:r>
            <w:r>
              <w:rPr>
                <w:color w:val="000000"/>
                <w:sz w:val="22"/>
                <w:szCs w:val="22"/>
              </w:rPr>
              <w:t>noteiktā laika periodā (atkarībā no izvirzītajiem mērķiem un uzdevumiem).</w:t>
            </w:r>
          </w:p>
        </w:tc>
      </w:tr>
      <w:tr w:rsidR="00D24597" w14:paraId="02EA10CA" w14:textId="77777777" w:rsidTr="00A60CD6">
        <w:tc>
          <w:tcPr>
            <w:tcW w:w="2694" w:type="dxa"/>
            <w:vMerge/>
            <w:tcBorders>
              <w:top w:val="single" w:sz="4" w:space="0" w:color="000000"/>
              <w:left w:val="single" w:sz="4" w:space="0" w:color="000000"/>
              <w:right w:val="single" w:sz="4" w:space="0" w:color="000000"/>
            </w:tcBorders>
            <w:shd w:val="clear" w:color="auto" w:fill="BFBFBF"/>
            <w:vAlign w:val="center"/>
          </w:tcPr>
          <w:p w14:paraId="638BCF56" w14:textId="77777777" w:rsidR="00D24597" w:rsidRDefault="00D24597" w:rsidP="00693C7E">
            <w:pPr>
              <w:widowControl w:val="0"/>
              <w:pBdr>
                <w:top w:val="nil"/>
                <w:left w:val="nil"/>
                <w:bottom w:val="nil"/>
                <w:right w:val="nil"/>
                <w:between w:val="nil"/>
              </w:pBdr>
              <w:spacing w:line="276" w:lineRule="auto"/>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59DF4CE" w14:textId="77777777" w:rsidR="00D24597" w:rsidRDefault="00D24597" w:rsidP="00693C7E">
            <w:pPr>
              <w:pBdr>
                <w:top w:val="nil"/>
                <w:left w:val="nil"/>
                <w:bottom w:val="nil"/>
                <w:right w:val="nil"/>
                <w:between w:val="nil"/>
              </w:pBdr>
              <w:spacing w:after="200" w:line="276" w:lineRule="auto"/>
              <w:jc w:val="center"/>
              <w:rPr>
                <w:color w:val="000000"/>
                <w:sz w:val="22"/>
                <w:szCs w:val="22"/>
              </w:rPr>
            </w:pPr>
            <w:r>
              <w:rPr>
                <w:color w:val="000000"/>
                <w:sz w:val="20"/>
                <w:szCs w:val="20"/>
              </w:rPr>
              <w:t>Labs sniegums (2)</w:t>
            </w:r>
          </w:p>
        </w:tc>
        <w:tc>
          <w:tcPr>
            <w:tcW w:w="1181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7C53F28" w14:textId="77777777" w:rsidR="00D24597" w:rsidRDefault="00D24597" w:rsidP="00D24597">
            <w:pPr>
              <w:numPr>
                <w:ilvl w:val="0"/>
                <w:numId w:val="24"/>
              </w:numPr>
              <w:pBdr>
                <w:top w:val="nil"/>
                <w:left w:val="nil"/>
                <w:bottom w:val="nil"/>
                <w:right w:val="nil"/>
                <w:between w:val="nil"/>
              </w:pBdr>
              <w:spacing w:line="276" w:lineRule="auto"/>
              <w:ind w:left="314" w:hanging="283"/>
              <w:rPr>
                <w:color w:val="000000"/>
                <w:sz w:val="22"/>
                <w:szCs w:val="22"/>
              </w:rPr>
            </w:pPr>
            <w:r>
              <w:rPr>
                <w:color w:val="000000"/>
                <w:sz w:val="22"/>
                <w:szCs w:val="22"/>
              </w:rPr>
              <w:t>K</w:t>
            </w:r>
            <w:r>
              <w:rPr>
                <w:b/>
                <w:color w:val="000000"/>
                <w:sz w:val="22"/>
                <w:szCs w:val="22"/>
              </w:rPr>
              <w:t>opā ar izglītojamiem</w:t>
            </w:r>
            <w:r>
              <w:rPr>
                <w:color w:val="000000"/>
                <w:sz w:val="22"/>
                <w:szCs w:val="22"/>
              </w:rPr>
              <w:t xml:space="preserve"> </w:t>
            </w:r>
            <w:r>
              <w:rPr>
                <w:b/>
                <w:color w:val="000000"/>
                <w:sz w:val="22"/>
                <w:szCs w:val="22"/>
              </w:rPr>
              <w:t>vismaz reizi semestrī</w:t>
            </w:r>
            <w:r>
              <w:rPr>
                <w:color w:val="000000"/>
                <w:sz w:val="22"/>
                <w:szCs w:val="22"/>
              </w:rPr>
              <w:t xml:space="preserve"> veic mācību sasniegumu analīzi;</w:t>
            </w:r>
          </w:p>
          <w:p w14:paraId="05149D7A" w14:textId="77777777" w:rsidR="00D24597" w:rsidRDefault="00D24597" w:rsidP="00D24597">
            <w:pPr>
              <w:numPr>
                <w:ilvl w:val="0"/>
                <w:numId w:val="24"/>
              </w:numPr>
              <w:pBdr>
                <w:top w:val="nil"/>
                <w:left w:val="nil"/>
                <w:bottom w:val="nil"/>
                <w:right w:val="nil"/>
                <w:between w:val="nil"/>
              </w:pBdr>
              <w:spacing w:after="200" w:line="276" w:lineRule="auto"/>
              <w:ind w:left="314" w:hanging="283"/>
              <w:rPr>
                <w:color w:val="000000"/>
                <w:sz w:val="22"/>
                <w:szCs w:val="22"/>
              </w:rPr>
            </w:pPr>
            <w:r>
              <w:rPr>
                <w:color w:val="000000"/>
                <w:sz w:val="22"/>
                <w:szCs w:val="22"/>
              </w:rPr>
              <w:t>Rosina un atbalsta izglītojamo</w:t>
            </w:r>
            <w:r>
              <w:rPr>
                <w:b/>
                <w:color w:val="000000"/>
                <w:sz w:val="22"/>
                <w:szCs w:val="22"/>
              </w:rPr>
              <w:t xml:space="preserve"> dalību dažāda līmeņa konkursos, sacensībās un olimpiādēs.</w:t>
            </w:r>
          </w:p>
        </w:tc>
      </w:tr>
      <w:tr w:rsidR="00D24597" w14:paraId="080B8735" w14:textId="77777777" w:rsidTr="00A60CD6">
        <w:tc>
          <w:tcPr>
            <w:tcW w:w="2694" w:type="dxa"/>
            <w:vMerge/>
            <w:tcBorders>
              <w:top w:val="single" w:sz="4" w:space="0" w:color="000000"/>
              <w:left w:val="single" w:sz="4" w:space="0" w:color="000000"/>
              <w:right w:val="single" w:sz="4" w:space="0" w:color="000000"/>
            </w:tcBorders>
            <w:shd w:val="clear" w:color="auto" w:fill="BFBFBF"/>
            <w:vAlign w:val="center"/>
          </w:tcPr>
          <w:p w14:paraId="6892C316" w14:textId="77777777" w:rsidR="00D24597" w:rsidRDefault="00D24597" w:rsidP="00693C7E">
            <w:pPr>
              <w:widowControl w:val="0"/>
              <w:pBdr>
                <w:top w:val="nil"/>
                <w:left w:val="nil"/>
                <w:bottom w:val="nil"/>
                <w:right w:val="nil"/>
                <w:between w:val="nil"/>
              </w:pBdr>
              <w:spacing w:line="276" w:lineRule="auto"/>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1531B8D" w14:textId="77777777" w:rsidR="00D24597" w:rsidRDefault="00D24597" w:rsidP="00693C7E">
            <w:pPr>
              <w:pBdr>
                <w:top w:val="nil"/>
                <w:left w:val="nil"/>
                <w:bottom w:val="nil"/>
                <w:right w:val="nil"/>
                <w:between w:val="nil"/>
              </w:pBdr>
              <w:spacing w:after="200" w:line="276" w:lineRule="auto"/>
              <w:jc w:val="center"/>
              <w:rPr>
                <w:color w:val="000000"/>
                <w:sz w:val="22"/>
                <w:szCs w:val="22"/>
              </w:rPr>
            </w:pPr>
            <w:r>
              <w:rPr>
                <w:color w:val="000000"/>
                <w:sz w:val="20"/>
                <w:szCs w:val="20"/>
              </w:rPr>
              <w:t>Teicams sniegums (3)</w:t>
            </w:r>
          </w:p>
        </w:tc>
        <w:tc>
          <w:tcPr>
            <w:tcW w:w="1181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C54EB08" w14:textId="77777777" w:rsidR="00D24597" w:rsidRDefault="00D24597" w:rsidP="00D24597">
            <w:pPr>
              <w:numPr>
                <w:ilvl w:val="0"/>
                <w:numId w:val="24"/>
              </w:numPr>
              <w:pBdr>
                <w:top w:val="nil"/>
                <w:left w:val="nil"/>
                <w:bottom w:val="nil"/>
                <w:right w:val="nil"/>
                <w:between w:val="nil"/>
              </w:pBdr>
              <w:spacing w:line="276" w:lineRule="auto"/>
              <w:ind w:left="314" w:hanging="283"/>
              <w:rPr>
                <w:color w:val="000000"/>
                <w:sz w:val="22"/>
                <w:szCs w:val="22"/>
              </w:rPr>
            </w:pPr>
            <w:r>
              <w:rPr>
                <w:color w:val="000000"/>
                <w:sz w:val="22"/>
                <w:szCs w:val="22"/>
              </w:rPr>
              <w:t xml:space="preserve">Izmantojot precīzus un uzticamus datus no dažādiem avotiem, to skaitā informāciju par izglītojamo izaugsmi un atgriezenisko saiti no izglītojamiem par mācību procesu, individuāli un kopā ar kolēģiem </w:t>
            </w:r>
            <w:r>
              <w:rPr>
                <w:b/>
                <w:color w:val="000000"/>
                <w:sz w:val="22"/>
                <w:szCs w:val="22"/>
              </w:rPr>
              <w:t>analizē un kritiski izvērtē</w:t>
            </w:r>
            <w:r>
              <w:rPr>
                <w:color w:val="000000"/>
                <w:sz w:val="22"/>
                <w:szCs w:val="22"/>
              </w:rPr>
              <w:t>, cik efektīvs bijis darbs, lai sasniegtu izvirzītos sasniedzamos rezultātus;</w:t>
            </w:r>
          </w:p>
          <w:p w14:paraId="70C96094" w14:textId="77777777" w:rsidR="00D24597" w:rsidRDefault="00D24597" w:rsidP="00D24597">
            <w:pPr>
              <w:numPr>
                <w:ilvl w:val="0"/>
                <w:numId w:val="24"/>
              </w:numPr>
              <w:pBdr>
                <w:top w:val="nil"/>
                <w:left w:val="nil"/>
                <w:bottom w:val="nil"/>
                <w:right w:val="nil"/>
                <w:between w:val="nil"/>
              </w:pBdr>
              <w:spacing w:after="200" w:line="276" w:lineRule="auto"/>
              <w:ind w:left="314" w:hanging="283"/>
              <w:rPr>
                <w:color w:val="000000"/>
                <w:sz w:val="22"/>
                <w:szCs w:val="22"/>
              </w:rPr>
            </w:pPr>
            <w:r>
              <w:rPr>
                <w:b/>
                <w:color w:val="000000"/>
                <w:sz w:val="22"/>
                <w:szCs w:val="22"/>
              </w:rPr>
              <w:t>Lielākajai daļai</w:t>
            </w:r>
            <w:r>
              <w:rPr>
                <w:color w:val="000000"/>
                <w:sz w:val="22"/>
                <w:szCs w:val="22"/>
              </w:rPr>
              <w:t xml:space="preserve"> izglītojamo mācību sasniegumos vērojama izaugsme noteiktā laika periodā;</w:t>
            </w:r>
          </w:p>
          <w:p w14:paraId="788B0353" w14:textId="77777777" w:rsidR="00D24597" w:rsidRDefault="00D24597" w:rsidP="00D24597">
            <w:pPr>
              <w:numPr>
                <w:ilvl w:val="0"/>
                <w:numId w:val="24"/>
              </w:numPr>
              <w:pBdr>
                <w:top w:val="nil"/>
                <w:left w:val="nil"/>
                <w:bottom w:val="nil"/>
                <w:right w:val="nil"/>
                <w:between w:val="nil"/>
              </w:pBdr>
              <w:spacing w:after="200" w:line="276" w:lineRule="auto"/>
              <w:ind w:left="314" w:hanging="283"/>
              <w:rPr>
                <w:color w:val="000000"/>
                <w:sz w:val="22"/>
                <w:szCs w:val="22"/>
              </w:rPr>
            </w:pPr>
            <w:r>
              <w:rPr>
                <w:color w:val="000000"/>
                <w:sz w:val="22"/>
                <w:szCs w:val="22"/>
              </w:rPr>
              <w:t>Izglītojamo dalība konkursos, sacensībās un olimpiādēs bijusi sekmīga –</w:t>
            </w:r>
            <w:r>
              <w:rPr>
                <w:b/>
                <w:color w:val="000000"/>
                <w:sz w:val="22"/>
                <w:szCs w:val="22"/>
              </w:rPr>
              <w:t xml:space="preserve"> ir iegūtas godalgotas vietas.</w:t>
            </w:r>
          </w:p>
        </w:tc>
      </w:tr>
      <w:tr w:rsidR="00D24597" w14:paraId="6C1E0E74" w14:textId="77777777" w:rsidTr="00A60CD6">
        <w:trPr>
          <w:trHeight w:val="814"/>
        </w:trPr>
        <w:tc>
          <w:tcPr>
            <w:tcW w:w="2694" w:type="dxa"/>
            <w:vMerge w:val="restart"/>
            <w:tcBorders>
              <w:top w:val="single" w:sz="4" w:space="0" w:color="000000"/>
              <w:left w:val="single" w:sz="4" w:space="0" w:color="000000"/>
              <w:right w:val="single" w:sz="4" w:space="0" w:color="000000"/>
            </w:tcBorders>
            <w:shd w:val="clear" w:color="auto" w:fill="FFFFFF"/>
            <w:vAlign w:val="center"/>
          </w:tcPr>
          <w:p w14:paraId="3D4EC011" w14:textId="3D73A09C" w:rsidR="00D24597" w:rsidRDefault="00355B90" w:rsidP="00693C7E">
            <w:pPr>
              <w:pBdr>
                <w:top w:val="nil"/>
                <w:left w:val="nil"/>
                <w:bottom w:val="nil"/>
                <w:right w:val="nil"/>
                <w:between w:val="nil"/>
              </w:pBdr>
              <w:spacing w:after="200" w:line="276" w:lineRule="auto"/>
              <w:rPr>
                <w:color w:val="000000"/>
              </w:rPr>
            </w:pPr>
            <w:r>
              <w:rPr>
                <w:color w:val="000000"/>
              </w:rPr>
              <w:t>2.2.Pedagoga</w:t>
            </w:r>
            <w:r w:rsidR="00D24597">
              <w:rPr>
                <w:color w:val="000000"/>
              </w:rPr>
              <w:t xml:space="preserve"> panākumi izvirzīto mērķu sasniegšanā (skatīt mērķu lapu 2.pielik.)</w:t>
            </w:r>
          </w:p>
        </w:tc>
        <w:tc>
          <w:tcPr>
            <w:tcW w:w="1276" w:type="dxa"/>
            <w:tcBorders>
              <w:top w:val="single" w:sz="4" w:space="0" w:color="000000"/>
              <w:left w:val="single" w:sz="4" w:space="0" w:color="000000"/>
              <w:right w:val="single" w:sz="4" w:space="0" w:color="000000"/>
            </w:tcBorders>
            <w:shd w:val="clear" w:color="auto" w:fill="FFFFFF"/>
            <w:vAlign w:val="center"/>
          </w:tcPr>
          <w:p w14:paraId="112B0E6A" w14:textId="77777777" w:rsidR="00D24597" w:rsidRDefault="00D24597" w:rsidP="00693C7E">
            <w:pPr>
              <w:pBdr>
                <w:top w:val="nil"/>
                <w:left w:val="nil"/>
                <w:bottom w:val="nil"/>
                <w:right w:val="nil"/>
                <w:between w:val="nil"/>
              </w:pBdr>
              <w:spacing w:after="200" w:line="276" w:lineRule="auto"/>
              <w:jc w:val="center"/>
              <w:rPr>
                <w:color w:val="000000"/>
                <w:sz w:val="22"/>
                <w:szCs w:val="22"/>
              </w:rPr>
            </w:pPr>
            <w:r>
              <w:rPr>
                <w:color w:val="000000"/>
                <w:sz w:val="20"/>
                <w:szCs w:val="20"/>
              </w:rPr>
              <w:t>Pietiekams sniegums (1)</w:t>
            </w:r>
          </w:p>
        </w:tc>
        <w:tc>
          <w:tcPr>
            <w:tcW w:w="11811" w:type="dxa"/>
            <w:tcBorders>
              <w:top w:val="single" w:sz="4" w:space="0" w:color="000000"/>
              <w:left w:val="single" w:sz="4" w:space="0" w:color="000000"/>
              <w:right w:val="single" w:sz="4" w:space="0" w:color="000000"/>
            </w:tcBorders>
            <w:shd w:val="clear" w:color="auto" w:fill="FFFFFF"/>
            <w:vAlign w:val="center"/>
          </w:tcPr>
          <w:p w14:paraId="3BD4C1DD" w14:textId="77777777" w:rsidR="00D24597" w:rsidRDefault="00D24597" w:rsidP="00D24597">
            <w:pPr>
              <w:numPr>
                <w:ilvl w:val="0"/>
                <w:numId w:val="24"/>
              </w:numPr>
              <w:pBdr>
                <w:top w:val="nil"/>
                <w:left w:val="nil"/>
                <w:bottom w:val="nil"/>
                <w:right w:val="nil"/>
                <w:between w:val="nil"/>
              </w:pBdr>
              <w:spacing w:after="200" w:line="276" w:lineRule="auto"/>
              <w:ind w:left="314" w:hanging="283"/>
              <w:rPr>
                <w:color w:val="000000"/>
                <w:sz w:val="22"/>
                <w:szCs w:val="22"/>
              </w:rPr>
            </w:pPr>
            <w:r>
              <w:rPr>
                <w:color w:val="000000"/>
                <w:sz w:val="22"/>
                <w:szCs w:val="22"/>
              </w:rPr>
              <w:t>Ir veicis visas plānotās darbības izvirzīto mērķu sasniegšanai, taču tie ir sasniegti tikai daļēji vai arī trūkst pierādījumu to izvērtēšanai.</w:t>
            </w:r>
          </w:p>
        </w:tc>
      </w:tr>
      <w:tr w:rsidR="00D24597" w14:paraId="53BEF7DF" w14:textId="77777777" w:rsidTr="00A60CD6">
        <w:tc>
          <w:tcPr>
            <w:tcW w:w="2694" w:type="dxa"/>
            <w:vMerge/>
            <w:tcBorders>
              <w:top w:val="single" w:sz="4" w:space="0" w:color="000000"/>
              <w:left w:val="single" w:sz="4" w:space="0" w:color="000000"/>
              <w:right w:val="single" w:sz="4" w:space="0" w:color="000000"/>
            </w:tcBorders>
            <w:shd w:val="clear" w:color="auto" w:fill="FFFFFF"/>
            <w:vAlign w:val="center"/>
          </w:tcPr>
          <w:p w14:paraId="581D69CE" w14:textId="77777777" w:rsidR="00D24597" w:rsidRDefault="00D24597" w:rsidP="00693C7E">
            <w:pPr>
              <w:widowControl w:val="0"/>
              <w:pBdr>
                <w:top w:val="nil"/>
                <w:left w:val="nil"/>
                <w:bottom w:val="nil"/>
                <w:right w:val="nil"/>
                <w:between w:val="nil"/>
              </w:pBdr>
              <w:spacing w:line="276" w:lineRule="auto"/>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70F2CD" w14:textId="77777777" w:rsidR="00D24597" w:rsidRDefault="00D24597" w:rsidP="00693C7E">
            <w:pPr>
              <w:pBdr>
                <w:top w:val="nil"/>
                <w:left w:val="nil"/>
                <w:bottom w:val="nil"/>
                <w:right w:val="nil"/>
                <w:between w:val="nil"/>
              </w:pBdr>
              <w:spacing w:after="200" w:line="276" w:lineRule="auto"/>
              <w:jc w:val="center"/>
              <w:rPr>
                <w:color w:val="000000"/>
                <w:sz w:val="22"/>
                <w:szCs w:val="22"/>
              </w:rPr>
            </w:pPr>
            <w:r>
              <w:rPr>
                <w:color w:val="000000"/>
                <w:sz w:val="20"/>
                <w:szCs w:val="20"/>
              </w:rPr>
              <w:t>Labs sniegums (2)</w:t>
            </w:r>
          </w:p>
        </w:tc>
        <w:tc>
          <w:tcPr>
            <w:tcW w:w="118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1FA30D" w14:textId="77777777" w:rsidR="00D24597" w:rsidRDefault="00D24597" w:rsidP="00D24597">
            <w:pPr>
              <w:numPr>
                <w:ilvl w:val="0"/>
                <w:numId w:val="24"/>
              </w:numPr>
              <w:pBdr>
                <w:top w:val="nil"/>
                <w:left w:val="nil"/>
                <w:bottom w:val="nil"/>
                <w:right w:val="nil"/>
                <w:between w:val="nil"/>
              </w:pBdr>
              <w:spacing w:after="200" w:line="276" w:lineRule="auto"/>
              <w:ind w:left="314" w:hanging="283"/>
              <w:rPr>
                <w:color w:val="000000"/>
                <w:sz w:val="22"/>
                <w:szCs w:val="22"/>
              </w:rPr>
            </w:pPr>
            <w:r>
              <w:rPr>
                <w:color w:val="000000"/>
                <w:sz w:val="22"/>
                <w:szCs w:val="22"/>
              </w:rPr>
              <w:t xml:space="preserve">Novērtēšanai izvirzītajos mērķos sniegums </w:t>
            </w:r>
            <w:r>
              <w:rPr>
                <w:b/>
                <w:color w:val="000000"/>
                <w:sz w:val="22"/>
                <w:szCs w:val="22"/>
              </w:rPr>
              <w:t>atbilst prognozēm</w:t>
            </w:r>
            <w:r>
              <w:rPr>
                <w:color w:val="000000"/>
                <w:sz w:val="22"/>
                <w:szCs w:val="22"/>
              </w:rPr>
              <w:t xml:space="preserve">, </w:t>
            </w:r>
            <w:r>
              <w:rPr>
                <w:b/>
                <w:color w:val="000000"/>
                <w:sz w:val="22"/>
                <w:szCs w:val="22"/>
              </w:rPr>
              <w:t>sasniegtajam rezultātam ir pierādījumi</w:t>
            </w:r>
            <w:r>
              <w:rPr>
                <w:color w:val="000000"/>
                <w:sz w:val="22"/>
                <w:szCs w:val="22"/>
              </w:rPr>
              <w:t xml:space="preserve"> (aptaujas, ieraksti e-klasē, sarunu protokoli u.c.).</w:t>
            </w:r>
          </w:p>
        </w:tc>
      </w:tr>
      <w:tr w:rsidR="00D24597" w14:paraId="09B1E9B3" w14:textId="77777777" w:rsidTr="00A60CD6">
        <w:tc>
          <w:tcPr>
            <w:tcW w:w="2694" w:type="dxa"/>
            <w:vMerge/>
            <w:tcBorders>
              <w:top w:val="single" w:sz="4" w:space="0" w:color="000000"/>
              <w:left w:val="single" w:sz="4" w:space="0" w:color="000000"/>
              <w:right w:val="single" w:sz="4" w:space="0" w:color="000000"/>
            </w:tcBorders>
            <w:shd w:val="clear" w:color="auto" w:fill="FFFFFF"/>
            <w:vAlign w:val="center"/>
          </w:tcPr>
          <w:p w14:paraId="60381128" w14:textId="77777777" w:rsidR="00D24597" w:rsidRDefault="00D24597" w:rsidP="00693C7E">
            <w:pPr>
              <w:widowControl w:val="0"/>
              <w:pBdr>
                <w:top w:val="nil"/>
                <w:left w:val="nil"/>
                <w:bottom w:val="nil"/>
                <w:right w:val="nil"/>
                <w:between w:val="nil"/>
              </w:pBdr>
              <w:spacing w:line="276" w:lineRule="auto"/>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F721FE" w14:textId="77777777" w:rsidR="00D24597" w:rsidRDefault="00D24597" w:rsidP="00693C7E">
            <w:pPr>
              <w:pBdr>
                <w:top w:val="nil"/>
                <w:left w:val="nil"/>
                <w:bottom w:val="nil"/>
                <w:right w:val="nil"/>
                <w:between w:val="nil"/>
              </w:pBdr>
              <w:spacing w:after="200" w:line="276" w:lineRule="auto"/>
              <w:jc w:val="center"/>
              <w:rPr>
                <w:color w:val="000000"/>
                <w:sz w:val="22"/>
                <w:szCs w:val="22"/>
              </w:rPr>
            </w:pPr>
            <w:r>
              <w:rPr>
                <w:color w:val="000000"/>
                <w:sz w:val="20"/>
                <w:szCs w:val="20"/>
              </w:rPr>
              <w:t>Teicams sniegums (3)</w:t>
            </w:r>
          </w:p>
        </w:tc>
        <w:tc>
          <w:tcPr>
            <w:tcW w:w="118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DFEDC8" w14:textId="77777777" w:rsidR="00D24597" w:rsidRDefault="00D24597" w:rsidP="00D24597">
            <w:pPr>
              <w:numPr>
                <w:ilvl w:val="0"/>
                <w:numId w:val="24"/>
              </w:numPr>
              <w:pBdr>
                <w:top w:val="nil"/>
                <w:left w:val="nil"/>
                <w:bottom w:val="nil"/>
                <w:right w:val="nil"/>
                <w:between w:val="nil"/>
              </w:pBdr>
              <w:spacing w:after="200" w:line="276" w:lineRule="auto"/>
              <w:ind w:left="314" w:hanging="283"/>
              <w:rPr>
                <w:color w:val="000000"/>
                <w:sz w:val="22"/>
                <w:szCs w:val="22"/>
              </w:rPr>
            </w:pPr>
            <w:r>
              <w:rPr>
                <w:color w:val="000000"/>
                <w:sz w:val="22"/>
                <w:szCs w:val="22"/>
              </w:rPr>
              <w:t xml:space="preserve">Novērtēšanai izvirzītajos mērķos sniegums atbilst prognozēm, vismaz vienā no izvirzītajiem mērķiem sniegums </w:t>
            </w:r>
            <w:r>
              <w:rPr>
                <w:b/>
                <w:color w:val="000000"/>
                <w:sz w:val="22"/>
                <w:szCs w:val="22"/>
              </w:rPr>
              <w:t>pārsniedz prognozes</w:t>
            </w:r>
            <w:r>
              <w:rPr>
                <w:color w:val="000000"/>
                <w:sz w:val="22"/>
                <w:szCs w:val="22"/>
              </w:rPr>
              <w:t>, sasniegtajam rezultātam ir pierādījumi (aptaujas, ieraksti e-klasē, sarunu protokoli u.c.).</w:t>
            </w:r>
          </w:p>
        </w:tc>
      </w:tr>
      <w:tr w:rsidR="00D24597" w14:paraId="258A4937" w14:textId="77777777" w:rsidTr="00A60CD6">
        <w:tc>
          <w:tcPr>
            <w:tcW w:w="15781" w:type="dxa"/>
            <w:gridSpan w:val="3"/>
            <w:tcBorders>
              <w:top w:val="single" w:sz="4" w:space="0" w:color="000000"/>
              <w:left w:val="single" w:sz="4" w:space="0" w:color="000000"/>
              <w:bottom w:val="single" w:sz="4" w:space="0" w:color="000000"/>
              <w:right w:val="single" w:sz="4" w:space="0" w:color="000000"/>
            </w:tcBorders>
            <w:shd w:val="clear" w:color="auto" w:fill="D7E3BC"/>
          </w:tcPr>
          <w:p w14:paraId="095F3BEB" w14:textId="77777777" w:rsidR="00D24597" w:rsidRDefault="00D24597" w:rsidP="00D24597">
            <w:pPr>
              <w:numPr>
                <w:ilvl w:val="0"/>
                <w:numId w:val="21"/>
              </w:numPr>
              <w:pBdr>
                <w:top w:val="nil"/>
                <w:left w:val="nil"/>
                <w:bottom w:val="nil"/>
                <w:right w:val="nil"/>
                <w:between w:val="nil"/>
              </w:pBdr>
              <w:spacing w:after="200" w:line="276" w:lineRule="auto"/>
              <w:rPr>
                <w:b/>
                <w:color w:val="000000"/>
                <w:sz w:val="22"/>
                <w:szCs w:val="22"/>
              </w:rPr>
            </w:pPr>
            <w:r>
              <w:rPr>
                <w:b/>
                <w:color w:val="000000"/>
                <w:sz w:val="22"/>
                <w:szCs w:val="22"/>
              </w:rPr>
              <w:t>Pedagoga ieguldījums izglītojamā individuālo spēju attīstībā un izglītojamā vajadzību nodrošināšanā</w:t>
            </w:r>
          </w:p>
        </w:tc>
      </w:tr>
      <w:tr w:rsidR="00D24597" w14:paraId="309333F1" w14:textId="77777777" w:rsidTr="00A60CD6">
        <w:trPr>
          <w:trHeight w:val="558"/>
        </w:trPr>
        <w:tc>
          <w:tcPr>
            <w:tcW w:w="2694" w:type="dxa"/>
            <w:vMerge w:val="restart"/>
            <w:tcBorders>
              <w:top w:val="single" w:sz="4" w:space="0" w:color="000000"/>
              <w:left w:val="single" w:sz="4" w:space="0" w:color="000000"/>
              <w:right w:val="single" w:sz="4" w:space="0" w:color="000000"/>
            </w:tcBorders>
            <w:shd w:val="clear" w:color="auto" w:fill="FFFFFF"/>
            <w:vAlign w:val="center"/>
          </w:tcPr>
          <w:p w14:paraId="45278837" w14:textId="2FA7708C" w:rsidR="00D24597" w:rsidRDefault="00355B90" w:rsidP="00D24597">
            <w:pPr>
              <w:numPr>
                <w:ilvl w:val="1"/>
                <w:numId w:val="21"/>
              </w:numPr>
              <w:pBdr>
                <w:top w:val="nil"/>
                <w:left w:val="nil"/>
                <w:bottom w:val="nil"/>
                <w:right w:val="nil"/>
                <w:between w:val="nil"/>
              </w:pBdr>
              <w:spacing w:after="200" w:line="276" w:lineRule="auto"/>
              <w:ind w:left="426" w:hanging="426"/>
              <w:rPr>
                <w:color w:val="000000"/>
              </w:rPr>
            </w:pPr>
            <w:r>
              <w:rPr>
                <w:color w:val="000000"/>
              </w:rPr>
              <w:t>Individuālais darbs ar izglītojamajiem</w:t>
            </w:r>
          </w:p>
        </w:tc>
        <w:tc>
          <w:tcPr>
            <w:tcW w:w="1276" w:type="dxa"/>
            <w:tcBorders>
              <w:top w:val="single" w:sz="4" w:space="0" w:color="000000"/>
              <w:left w:val="single" w:sz="4" w:space="0" w:color="000000"/>
              <w:right w:val="single" w:sz="4" w:space="0" w:color="000000"/>
            </w:tcBorders>
            <w:shd w:val="clear" w:color="auto" w:fill="FFFFFF"/>
            <w:vAlign w:val="center"/>
          </w:tcPr>
          <w:p w14:paraId="18A17987" w14:textId="77777777" w:rsidR="00D24597" w:rsidRDefault="00D24597" w:rsidP="00693C7E">
            <w:pPr>
              <w:pBdr>
                <w:top w:val="nil"/>
                <w:left w:val="nil"/>
                <w:bottom w:val="nil"/>
                <w:right w:val="nil"/>
                <w:between w:val="nil"/>
              </w:pBdr>
              <w:spacing w:after="200" w:line="276" w:lineRule="auto"/>
              <w:jc w:val="center"/>
              <w:rPr>
                <w:color w:val="000000"/>
                <w:sz w:val="22"/>
                <w:szCs w:val="22"/>
              </w:rPr>
            </w:pPr>
            <w:r>
              <w:rPr>
                <w:color w:val="000000"/>
                <w:sz w:val="20"/>
                <w:szCs w:val="20"/>
              </w:rPr>
              <w:t>Pietiekams sniegums (1)</w:t>
            </w:r>
          </w:p>
        </w:tc>
        <w:tc>
          <w:tcPr>
            <w:tcW w:w="11811" w:type="dxa"/>
            <w:tcBorders>
              <w:top w:val="single" w:sz="4" w:space="0" w:color="000000"/>
              <w:left w:val="single" w:sz="4" w:space="0" w:color="000000"/>
              <w:right w:val="single" w:sz="4" w:space="0" w:color="000000"/>
            </w:tcBorders>
            <w:shd w:val="clear" w:color="auto" w:fill="FFFFFF"/>
            <w:vAlign w:val="center"/>
          </w:tcPr>
          <w:p w14:paraId="05BFF7D4" w14:textId="77777777" w:rsidR="00D24597" w:rsidRDefault="00D24597" w:rsidP="00D24597">
            <w:pPr>
              <w:numPr>
                <w:ilvl w:val="0"/>
                <w:numId w:val="25"/>
              </w:numPr>
              <w:pBdr>
                <w:top w:val="nil"/>
                <w:left w:val="nil"/>
                <w:bottom w:val="nil"/>
                <w:right w:val="nil"/>
                <w:between w:val="nil"/>
              </w:pBdr>
              <w:spacing w:after="200" w:line="276" w:lineRule="auto"/>
              <w:ind w:left="314" w:hanging="314"/>
              <w:rPr>
                <w:color w:val="000000"/>
                <w:sz w:val="22"/>
                <w:szCs w:val="22"/>
              </w:rPr>
            </w:pPr>
            <w:r>
              <w:rPr>
                <w:b/>
                <w:color w:val="000000"/>
                <w:sz w:val="22"/>
                <w:szCs w:val="22"/>
              </w:rPr>
              <w:t xml:space="preserve">Organizē konsultācijas, </w:t>
            </w:r>
            <w:r>
              <w:rPr>
                <w:color w:val="000000"/>
                <w:sz w:val="22"/>
                <w:szCs w:val="22"/>
              </w:rPr>
              <w:t>atbilstoši tarificētajām stundām (to piefiksē e-klasē), izglītojamiem tajās ir iespējas ‘kārtot parādus’.</w:t>
            </w:r>
          </w:p>
        </w:tc>
      </w:tr>
      <w:tr w:rsidR="00D24597" w14:paraId="1F7CBA18" w14:textId="77777777" w:rsidTr="00A60CD6">
        <w:tc>
          <w:tcPr>
            <w:tcW w:w="2694" w:type="dxa"/>
            <w:vMerge/>
            <w:tcBorders>
              <w:top w:val="single" w:sz="4" w:space="0" w:color="000000"/>
              <w:left w:val="single" w:sz="4" w:space="0" w:color="000000"/>
              <w:right w:val="single" w:sz="4" w:space="0" w:color="000000"/>
            </w:tcBorders>
            <w:shd w:val="clear" w:color="auto" w:fill="FFFFFF"/>
            <w:vAlign w:val="center"/>
          </w:tcPr>
          <w:p w14:paraId="1A3C79AC" w14:textId="77777777" w:rsidR="00D24597" w:rsidRDefault="00D24597" w:rsidP="00693C7E">
            <w:pPr>
              <w:widowControl w:val="0"/>
              <w:pBdr>
                <w:top w:val="nil"/>
                <w:left w:val="nil"/>
                <w:bottom w:val="nil"/>
                <w:right w:val="nil"/>
                <w:between w:val="nil"/>
              </w:pBdr>
              <w:spacing w:line="276" w:lineRule="auto"/>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147C26" w14:textId="77777777" w:rsidR="00D24597" w:rsidRDefault="00D24597" w:rsidP="00693C7E">
            <w:pPr>
              <w:pBdr>
                <w:top w:val="nil"/>
                <w:left w:val="nil"/>
                <w:bottom w:val="nil"/>
                <w:right w:val="nil"/>
                <w:between w:val="nil"/>
              </w:pBdr>
              <w:spacing w:after="200" w:line="276" w:lineRule="auto"/>
              <w:jc w:val="center"/>
              <w:rPr>
                <w:color w:val="000000"/>
                <w:sz w:val="22"/>
                <w:szCs w:val="22"/>
              </w:rPr>
            </w:pPr>
            <w:r>
              <w:rPr>
                <w:color w:val="000000"/>
                <w:sz w:val="20"/>
                <w:szCs w:val="20"/>
              </w:rPr>
              <w:t>Labs sniegums (2)</w:t>
            </w:r>
          </w:p>
        </w:tc>
        <w:tc>
          <w:tcPr>
            <w:tcW w:w="118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B8E47" w14:textId="33E3E889" w:rsidR="00D24597" w:rsidRDefault="00D24597" w:rsidP="00D24597">
            <w:pPr>
              <w:numPr>
                <w:ilvl w:val="0"/>
                <w:numId w:val="25"/>
              </w:numPr>
              <w:pBdr>
                <w:top w:val="nil"/>
                <w:left w:val="nil"/>
                <w:bottom w:val="nil"/>
                <w:right w:val="nil"/>
                <w:between w:val="nil"/>
              </w:pBdr>
              <w:spacing w:line="276" w:lineRule="auto"/>
              <w:ind w:left="314" w:hanging="314"/>
              <w:rPr>
                <w:b/>
                <w:color w:val="000000"/>
                <w:sz w:val="22"/>
                <w:szCs w:val="22"/>
              </w:rPr>
            </w:pPr>
            <w:r>
              <w:rPr>
                <w:b/>
                <w:color w:val="000000"/>
                <w:sz w:val="22"/>
                <w:szCs w:val="22"/>
              </w:rPr>
              <w:t>Iedrošina</w:t>
            </w:r>
            <w:r>
              <w:rPr>
                <w:color w:val="000000"/>
                <w:sz w:val="22"/>
                <w:szCs w:val="22"/>
              </w:rPr>
              <w:t xml:space="preserve"> </w:t>
            </w:r>
            <w:r>
              <w:rPr>
                <w:b/>
                <w:color w:val="000000"/>
                <w:sz w:val="22"/>
                <w:szCs w:val="22"/>
              </w:rPr>
              <w:t xml:space="preserve">apmeklēt </w:t>
            </w:r>
            <w:r>
              <w:rPr>
                <w:color w:val="000000"/>
                <w:sz w:val="22"/>
                <w:szCs w:val="22"/>
              </w:rPr>
              <w:t>un organizē konsultācijas (to piefiksē e-klasē), kurās izglītojam</w:t>
            </w:r>
            <w:r w:rsidR="00355B90">
              <w:rPr>
                <w:color w:val="000000"/>
                <w:sz w:val="22"/>
                <w:szCs w:val="22"/>
              </w:rPr>
              <w:t>aj</w:t>
            </w:r>
            <w:r>
              <w:rPr>
                <w:color w:val="000000"/>
                <w:sz w:val="22"/>
                <w:szCs w:val="22"/>
              </w:rPr>
              <w:t xml:space="preserve">iem ir iespējas ‘kārtot parādus’ un </w:t>
            </w:r>
            <w:r>
              <w:rPr>
                <w:b/>
                <w:color w:val="000000"/>
                <w:sz w:val="22"/>
                <w:szCs w:val="22"/>
              </w:rPr>
              <w:t>nostiprināt mācību stundās iegūtās zināšanas un prasmes</w:t>
            </w:r>
            <w:r>
              <w:rPr>
                <w:color w:val="000000"/>
                <w:sz w:val="22"/>
                <w:szCs w:val="22"/>
              </w:rPr>
              <w:t>.</w:t>
            </w:r>
          </w:p>
          <w:p w14:paraId="28BE16C8" w14:textId="77777777" w:rsidR="00D24597" w:rsidRDefault="00D24597" w:rsidP="00D24597">
            <w:pPr>
              <w:numPr>
                <w:ilvl w:val="0"/>
                <w:numId w:val="25"/>
              </w:numPr>
              <w:pBdr>
                <w:top w:val="nil"/>
                <w:left w:val="nil"/>
                <w:bottom w:val="nil"/>
                <w:right w:val="nil"/>
                <w:between w:val="nil"/>
              </w:pBdr>
              <w:spacing w:line="276" w:lineRule="auto"/>
              <w:ind w:left="314" w:hanging="314"/>
              <w:rPr>
                <w:b/>
                <w:color w:val="000000"/>
                <w:sz w:val="22"/>
                <w:szCs w:val="22"/>
              </w:rPr>
            </w:pPr>
            <w:r>
              <w:rPr>
                <w:b/>
                <w:color w:val="000000"/>
                <w:sz w:val="22"/>
                <w:szCs w:val="22"/>
              </w:rPr>
              <w:t>Konsultācijās atbalsta gan izglītojamos ar mācīšanās grūtībām, gan talantīgos izglītojamos.</w:t>
            </w:r>
          </w:p>
        </w:tc>
      </w:tr>
      <w:tr w:rsidR="00D24597" w14:paraId="06A21421" w14:textId="77777777" w:rsidTr="00A60CD6">
        <w:tc>
          <w:tcPr>
            <w:tcW w:w="2694" w:type="dxa"/>
            <w:vMerge/>
            <w:tcBorders>
              <w:top w:val="single" w:sz="4" w:space="0" w:color="000000"/>
              <w:left w:val="single" w:sz="4" w:space="0" w:color="000000"/>
              <w:right w:val="single" w:sz="4" w:space="0" w:color="000000"/>
            </w:tcBorders>
            <w:shd w:val="clear" w:color="auto" w:fill="FFFFFF"/>
            <w:vAlign w:val="center"/>
          </w:tcPr>
          <w:p w14:paraId="0EFBF07B" w14:textId="77777777" w:rsidR="00D24597" w:rsidRDefault="00D24597" w:rsidP="00693C7E">
            <w:pPr>
              <w:widowControl w:val="0"/>
              <w:pBdr>
                <w:top w:val="nil"/>
                <w:left w:val="nil"/>
                <w:bottom w:val="nil"/>
                <w:right w:val="nil"/>
                <w:between w:val="nil"/>
              </w:pBdr>
              <w:spacing w:line="276" w:lineRule="auto"/>
              <w:rPr>
                <w:b/>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455647" w14:textId="77777777" w:rsidR="00D24597" w:rsidRDefault="00D24597" w:rsidP="00693C7E">
            <w:pPr>
              <w:pBdr>
                <w:top w:val="nil"/>
                <w:left w:val="nil"/>
                <w:bottom w:val="nil"/>
                <w:right w:val="nil"/>
                <w:between w:val="nil"/>
              </w:pBdr>
              <w:spacing w:after="200" w:line="276" w:lineRule="auto"/>
              <w:jc w:val="center"/>
              <w:rPr>
                <w:color w:val="000000"/>
                <w:sz w:val="22"/>
                <w:szCs w:val="22"/>
              </w:rPr>
            </w:pPr>
            <w:r>
              <w:rPr>
                <w:color w:val="000000"/>
                <w:sz w:val="20"/>
                <w:szCs w:val="20"/>
              </w:rPr>
              <w:t>Teicams sniegums (3)</w:t>
            </w:r>
          </w:p>
        </w:tc>
        <w:tc>
          <w:tcPr>
            <w:tcW w:w="118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BD974" w14:textId="3011F894" w:rsidR="00D24597" w:rsidRDefault="00D24597" w:rsidP="00D24597">
            <w:pPr>
              <w:numPr>
                <w:ilvl w:val="0"/>
                <w:numId w:val="25"/>
              </w:numPr>
              <w:pBdr>
                <w:top w:val="nil"/>
                <w:left w:val="nil"/>
                <w:bottom w:val="nil"/>
                <w:right w:val="nil"/>
                <w:between w:val="nil"/>
              </w:pBdr>
              <w:spacing w:after="200" w:line="276" w:lineRule="auto"/>
              <w:ind w:left="314" w:hanging="314"/>
              <w:rPr>
                <w:color w:val="000000"/>
                <w:sz w:val="22"/>
                <w:szCs w:val="22"/>
              </w:rPr>
            </w:pPr>
            <w:r>
              <w:rPr>
                <w:color w:val="000000"/>
                <w:sz w:val="22"/>
                <w:szCs w:val="22"/>
              </w:rPr>
              <w:t xml:space="preserve">Konsultācijās </w:t>
            </w:r>
            <w:r>
              <w:rPr>
                <w:b/>
                <w:color w:val="000000"/>
                <w:sz w:val="22"/>
                <w:szCs w:val="22"/>
              </w:rPr>
              <w:t>regulāri un mērķtiecīgi notiek individuāls darbs</w:t>
            </w:r>
            <w:r>
              <w:rPr>
                <w:color w:val="000000"/>
                <w:sz w:val="22"/>
                <w:szCs w:val="22"/>
              </w:rPr>
              <w:t xml:space="preserve"> ar izglītojam</w:t>
            </w:r>
            <w:r w:rsidR="00355B90">
              <w:rPr>
                <w:color w:val="000000"/>
                <w:sz w:val="22"/>
                <w:szCs w:val="22"/>
              </w:rPr>
              <w:t>aj</w:t>
            </w:r>
            <w:r>
              <w:rPr>
                <w:color w:val="000000"/>
                <w:sz w:val="22"/>
                <w:szCs w:val="22"/>
              </w:rPr>
              <w:t xml:space="preserve">iem par dažādām tēmām (to piefiksē e-klasē), </w:t>
            </w:r>
            <w:r>
              <w:rPr>
                <w:b/>
                <w:color w:val="000000"/>
                <w:sz w:val="22"/>
                <w:szCs w:val="22"/>
              </w:rPr>
              <w:t>lai paplašinātu mācību stundās apgūtās zināšanas un sagatavotos konkursiem, sacensībām un olimpiādēm.</w:t>
            </w:r>
          </w:p>
        </w:tc>
      </w:tr>
      <w:tr w:rsidR="00D24597" w14:paraId="2C3EFB73" w14:textId="77777777" w:rsidTr="00A60CD6">
        <w:trPr>
          <w:trHeight w:val="750"/>
        </w:trPr>
        <w:tc>
          <w:tcPr>
            <w:tcW w:w="2694" w:type="dxa"/>
            <w:vMerge w:val="restart"/>
            <w:tcBorders>
              <w:top w:val="single" w:sz="4" w:space="0" w:color="000000"/>
              <w:left w:val="single" w:sz="4" w:space="0" w:color="000000"/>
              <w:right w:val="single" w:sz="4" w:space="0" w:color="000000"/>
            </w:tcBorders>
            <w:shd w:val="clear" w:color="auto" w:fill="BFBFBF"/>
            <w:vAlign w:val="center"/>
          </w:tcPr>
          <w:p w14:paraId="12EAF96D" w14:textId="77777777" w:rsidR="00D24597" w:rsidRDefault="00D24597" w:rsidP="00D24597">
            <w:pPr>
              <w:numPr>
                <w:ilvl w:val="1"/>
                <w:numId w:val="21"/>
              </w:numPr>
              <w:pBdr>
                <w:top w:val="nil"/>
                <w:left w:val="nil"/>
                <w:bottom w:val="nil"/>
                <w:right w:val="nil"/>
                <w:between w:val="nil"/>
              </w:pBdr>
              <w:spacing w:after="200" w:line="276" w:lineRule="auto"/>
              <w:ind w:left="426" w:hanging="426"/>
              <w:rPr>
                <w:color w:val="000000"/>
              </w:rPr>
            </w:pPr>
            <w:r>
              <w:rPr>
                <w:color w:val="000000"/>
              </w:rPr>
              <w:t>Pētniecisko, radošo  projektu un zinātniskās pētniecības vadība, dalība projektos</w:t>
            </w:r>
          </w:p>
        </w:tc>
        <w:tc>
          <w:tcPr>
            <w:tcW w:w="1276" w:type="dxa"/>
            <w:tcBorders>
              <w:top w:val="single" w:sz="4" w:space="0" w:color="000000"/>
              <w:left w:val="single" w:sz="4" w:space="0" w:color="000000"/>
              <w:right w:val="single" w:sz="4" w:space="0" w:color="000000"/>
            </w:tcBorders>
            <w:shd w:val="clear" w:color="auto" w:fill="BFBFBF"/>
            <w:vAlign w:val="center"/>
          </w:tcPr>
          <w:p w14:paraId="5B6F905B" w14:textId="77777777" w:rsidR="00D24597" w:rsidRDefault="00D24597" w:rsidP="00693C7E">
            <w:pPr>
              <w:pBdr>
                <w:top w:val="nil"/>
                <w:left w:val="nil"/>
                <w:bottom w:val="nil"/>
                <w:right w:val="nil"/>
                <w:between w:val="nil"/>
              </w:pBdr>
              <w:spacing w:after="200" w:line="276" w:lineRule="auto"/>
              <w:jc w:val="center"/>
              <w:rPr>
                <w:color w:val="000000"/>
                <w:sz w:val="22"/>
                <w:szCs w:val="22"/>
              </w:rPr>
            </w:pPr>
            <w:r>
              <w:rPr>
                <w:color w:val="000000"/>
                <w:sz w:val="20"/>
                <w:szCs w:val="20"/>
              </w:rPr>
              <w:t>Pietiekams sniegums (1)</w:t>
            </w:r>
          </w:p>
        </w:tc>
        <w:tc>
          <w:tcPr>
            <w:tcW w:w="11811" w:type="dxa"/>
            <w:tcBorders>
              <w:top w:val="single" w:sz="4" w:space="0" w:color="000000"/>
              <w:left w:val="single" w:sz="4" w:space="0" w:color="000000"/>
              <w:right w:val="single" w:sz="4" w:space="0" w:color="000000"/>
            </w:tcBorders>
            <w:shd w:val="clear" w:color="auto" w:fill="BFBFBF"/>
            <w:vAlign w:val="center"/>
          </w:tcPr>
          <w:p w14:paraId="6201D104" w14:textId="77777777" w:rsidR="00D24597" w:rsidRDefault="00D24597" w:rsidP="00D24597">
            <w:pPr>
              <w:numPr>
                <w:ilvl w:val="0"/>
                <w:numId w:val="25"/>
              </w:numPr>
              <w:pBdr>
                <w:top w:val="nil"/>
                <w:left w:val="nil"/>
                <w:bottom w:val="nil"/>
                <w:right w:val="nil"/>
                <w:between w:val="nil"/>
              </w:pBdr>
              <w:spacing w:line="276" w:lineRule="auto"/>
              <w:ind w:left="314" w:hanging="314"/>
              <w:rPr>
                <w:color w:val="000000"/>
                <w:sz w:val="22"/>
                <w:szCs w:val="22"/>
              </w:rPr>
            </w:pPr>
            <w:r>
              <w:rPr>
                <w:color w:val="000000"/>
                <w:sz w:val="22"/>
                <w:szCs w:val="22"/>
              </w:rPr>
              <w:t>Vada tam noteikto skaitu pētniecisko, radošo, zinātniskās pētniecības vai projekta darbu.</w:t>
            </w:r>
          </w:p>
          <w:p w14:paraId="7ABC7E1C" w14:textId="77777777" w:rsidR="00D24597" w:rsidRDefault="00D24597" w:rsidP="00D24597">
            <w:pPr>
              <w:numPr>
                <w:ilvl w:val="0"/>
                <w:numId w:val="25"/>
              </w:numPr>
              <w:pBdr>
                <w:top w:val="nil"/>
                <w:left w:val="nil"/>
                <w:bottom w:val="nil"/>
                <w:right w:val="nil"/>
                <w:between w:val="nil"/>
              </w:pBdr>
              <w:spacing w:after="200" w:line="276" w:lineRule="auto"/>
              <w:ind w:left="314" w:hanging="314"/>
              <w:rPr>
                <w:color w:val="000000"/>
                <w:sz w:val="22"/>
                <w:szCs w:val="22"/>
              </w:rPr>
            </w:pPr>
            <w:r>
              <w:rPr>
                <w:color w:val="000000"/>
                <w:sz w:val="22"/>
                <w:szCs w:val="22"/>
              </w:rPr>
              <w:t xml:space="preserve">Patstāvīgi un grupās izstrādāto pētniecisko un radošo darbu </w:t>
            </w:r>
            <w:r>
              <w:rPr>
                <w:b/>
                <w:color w:val="000000"/>
                <w:sz w:val="22"/>
                <w:szCs w:val="22"/>
              </w:rPr>
              <w:t>kvalitāte ir pietiekama</w:t>
            </w:r>
            <w:r>
              <w:rPr>
                <w:color w:val="000000"/>
                <w:sz w:val="22"/>
                <w:szCs w:val="22"/>
              </w:rPr>
              <w:t>.</w:t>
            </w:r>
          </w:p>
        </w:tc>
      </w:tr>
      <w:tr w:rsidR="00D24597" w14:paraId="5BAF1D0B" w14:textId="77777777" w:rsidTr="00A60CD6">
        <w:trPr>
          <w:trHeight w:val="620"/>
        </w:trPr>
        <w:tc>
          <w:tcPr>
            <w:tcW w:w="2694" w:type="dxa"/>
            <w:vMerge/>
            <w:tcBorders>
              <w:top w:val="single" w:sz="4" w:space="0" w:color="000000"/>
              <w:left w:val="single" w:sz="4" w:space="0" w:color="000000"/>
              <w:right w:val="single" w:sz="4" w:space="0" w:color="000000"/>
            </w:tcBorders>
            <w:shd w:val="clear" w:color="auto" w:fill="BFBFBF"/>
            <w:vAlign w:val="center"/>
          </w:tcPr>
          <w:p w14:paraId="07412740" w14:textId="77777777" w:rsidR="00D24597" w:rsidRDefault="00D24597" w:rsidP="00693C7E">
            <w:pPr>
              <w:widowControl w:val="0"/>
              <w:pBdr>
                <w:top w:val="nil"/>
                <w:left w:val="nil"/>
                <w:bottom w:val="nil"/>
                <w:right w:val="nil"/>
                <w:between w:val="nil"/>
              </w:pBdr>
              <w:spacing w:line="276" w:lineRule="auto"/>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98B65C4" w14:textId="77777777" w:rsidR="00D24597" w:rsidRDefault="00D24597" w:rsidP="00693C7E">
            <w:pPr>
              <w:pBdr>
                <w:top w:val="nil"/>
                <w:left w:val="nil"/>
                <w:bottom w:val="nil"/>
                <w:right w:val="nil"/>
                <w:between w:val="nil"/>
              </w:pBdr>
              <w:spacing w:after="200" w:line="276" w:lineRule="auto"/>
              <w:jc w:val="center"/>
              <w:rPr>
                <w:color w:val="000000"/>
                <w:sz w:val="22"/>
                <w:szCs w:val="22"/>
              </w:rPr>
            </w:pPr>
            <w:r>
              <w:rPr>
                <w:color w:val="000000"/>
                <w:sz w:val="20"/>
                <w:szCs w:val="20"/>
              </w:rPr>
              <w:t>Labs sniegums (2)</w:t>
            </w:r>
          </w:p>
        </w:tc>
        <w:tc>
          <w:tcPr>
            <w:tcW w:w="1181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3CBEDCA" w14:textId="77777777" w:rsidR="00D24597" w:rsidRDefault="00D24597" w:rsidP="00D24597">
            <w:pPr>
              <w:numPr>
                <w:ilvl w:val="0"/>
                <w:numId w:val="25"/>
              </w:numPr>
              <w:pBdr>
                <w:top w:val="nil"/>
                <w:left w:val="nil"/>
                <w:bottom w:val="nil"/>
                <w:right w:val="nil"/>
                <w:between w:val="nil"/>
              </w:pBdr>
              <w:spacing w:after="200" w:line="276" w:lineRule="auto"/>
              <w:ind w:left="314" w:hanging="314"/>
              <w:rPr>
                <w:color w:val="000000"/>
                <w:sz w:val="22"/>
                <w:szCs w:val="22"/>
              </w:rPr>
            </w:pPr>
            <w:r>
              <w:rPr>
                <w:b/>
                <w:color w:val="000000"/>
                <w:sz w:val="22"/>
                <w:szCs w:val="22"/>
              </w:rPr>
              <w:t>Atbalsta kolēģus un izglītojamos ar mācībām saistītos projektos, t.sk.novada līmenī.</w:t>
            </w:r>
          </w:p>
          <w:p w14:paraId="616E3333" w14:textId="77777777" w:rsidR="00D24597" w:rsidRDefault="00D24597" w:rsidP="00D24597">
            <w:pPr>
              <w:numPr>
                <w:ilvl w:val="0"/>
                <w:numId w:val="25"/>
              </w:numPr>
              <w:pBdr>
                <w:top w:val="nil"/>
                <w:left w:val="nil"/>
                <w:bottom w:val="nil"/>
                <w:right w:val="nil"/>
                <w:between w:val="nil"/>
              </w:pBdr>
              <w:spacing w:after="200" w:line="276" w:lineRule="auto"/>
              <w:ind w:left="314" w:hanging="314"/>
              <w:rPr>
                <w:b/>
                <w:sz w:val="22"/>
                <w:szCs w:val="22"/>
              </w:rPr>
            </w:pPr>
            <w:r>
              <w:rPr>
                <w:sz w:val="22"/>
                <w:szCs w:val="22"/>
              </w:rPr>
              <w:t xml:space="preserve">Patstāvīgi un grupās izstrādāto pētniecisko un radošo darbu </w:t>
            </w:r>
            <w:r>
              <w:rPr>
                <w:b/>
                <w:sz w:val="22"/>
                <w:szCs w:val="22"/>
              </w:rPr>
              <w:t>kvalitāte ir laba/ļoti laba/teicama</w:t>
            </w:r>
            <w:r>
              <w:rPr>
                <w:sz w:val="22"/>
                <w:szCs w:val="22"/>
              </w:rPr>
              <w:t>.</w:t>
            </w:r>
          </w:p>
        </w:tc>
      </w:tr>
      <w:tr w:rsidR="00D24597" w14:paraId="28738B77" w14:textId="77777777" w:rsidTr="00A60CD6">
        <w:tc>
          <w:tcPr>
            <w:tcW w:w="2694" w:type="dxa"/>
            <w:vMerge/>
            <w:tcBorders>
              <w:top w:val="single" w:sz="4" w:space="0" w:color="000000"/>
              <w:left w:val="single" w:sz="4" w:space="0" w:color="000000"/>
              <w:right w:val="single" w:sz="4" w:space="0" w:color="000000"/>
            </w:tcBorders>
            <w:shd w:val="clear" w:color="auto" w:fill="BFBFBF"/>
            <w:vAlign w:val="center"/>
          </w:tcPr>
          <w:p w14:paraId="67FA0FF4" w14:textId="77777777" w:rsidR="00D24597" w:rsidRDefault="00D24597" w:rsidP="00693C7E">
            <w:pPr>
              <w:widowControl w:val="0"/>
              <w:pBdr>
                <w:top w:val="nil"/>
                <w:left w:val="nil"/>
                <w:bottom w:val="nil"/>
                <w:right w:val="nil"/>
                <w:between w:val="nil"/>
              </w:pBdr>
              <w:spacing w:line="276" w:lineRule="auto"/>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F42DF20" w14:textId="77777777" w:rsidR="00D24597" w:rsidRDefault="00D24597" w:rsidP="00693C7E">
            <w:pPr>
              <w:pBdr>
                <w:top w:val="nil"/>
                <w:left w:val="nil"/>
                <w:bottom w:val="nil"/>
                <w:right w:val="nil"/>
                <w:between w:val="nil"/>
              </w:pBdr>
              <w:spacing w:after="200" w:line="276" w:lineRule="auto"/>
              <w:jc w:val="center"/>
              <w:rPr>
                <w:color w:val="000000"/>
                <w:sz w:val="22"/>
                <w:szCs w:val="22"/>
              </w:rPr>
            </w:pPr>
            <w:r>
              <w:rPr>
                <w:color w:val="000000"/>
                <w:sz w:val="20"/>
                <w:szCs w:val="20"/>
              </w:rPr>
              <w:t>Teicams sniegums (3)</w:t>
            </w:r>
          </w:p>
        </w:tc>
        <w:tc>
          <w:tcPr>
            <w:tcW w:w="1181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376C683" w14:textId="77777777" w:rsidR="00D24597" w:rsidRDefault="00D24597" w:rsidP="00D24597">
            <w:pPr>
              <w:numPr>
                <w:ilvl w:val="0"/>
                <w:numId w:val="25"/>
              </w:numPr>
              <w:pBdr>
                <w:top w:val="nil"/>
                <w:left w:val="nil"/>
                <w:bottom w:val="nil"/>
                <w:right w:val="nil"/>
                <w:between w:val="nil"/>
              </w:pBdr>
              <w:spacing w:line="276" w:lineRule="auto"/>
              <w:ind w:left="314" w:hanging="314"/>
              <w:rPr>
                <w:b/>
                <w:color w:val="000000"/>
                <w:sz w:val="22"/>
                <w:szCs w:val="22"/>
              </w:rPr>
            </w:pPr>
            <w:r>
              <w:rPr>
                <w:color w:val="000000"/>
                <w:sz w:val="22"/>
                <w:szCs w:val="22"/>
              </w:rPr>
              <w:t xml:space="preserve">Patstāvīgi un grupās izstrādātie pētnieciskie, radošie, zinātniskās pētniecības vai projekta darbi </w:t>
            </w:r>
            <w:r>
              <w:rPr>
                <w:b/>
                <w:color w:val="000000"/>
                <w:sz w:val="22"/>
                <w:szCs w:val="22"/>
              </w:rPr>
              <w:t>gūst sasniegumus novada, reģiona  un/vai valsts līmenī;</w:t>
            </w:r>
          </w:p>
          <w:p w14:paraId="3EAA5B0B" w14:textId="77777777" w:rsidR="00D24597" w:rsidRDefault="00D24597" w:rsidP="00D24597">
            <w:pPr>
              <w:numPr>
                <w:ilvl w:val="0"/>
                <w:numId w:val="25"/>
              </w:numPr>
              <w:pBdr>
                <w:top w:val="nil"/>
                <w:left w:val="nil"/>
                <w:bottom w:val="nil"/>
                <w:right w:val="nil"/>
                <w:between w:val="nil"/>
              </w:pBdr>
              <w:spacing w:line="276" w:lineRule="auto"/>
              <w:ind w:left="314" w:hanging="314"/>
              <w:rPr>
                <w:color w:val="000000"/>
                <w:sz w:val="22"/>
                <w:szCs w:val="22"/>
              </w:rPr>
            </w:pPr>
            <w:r>
              <w:rPr>
                <w:b/>
                <w:color w:val="000000"/>
                <w:sz w:val="22"/>
                <w:szCs w:val="22"/>
              </w:rPr>
              <w:t>Sekmīgi darbojas un iesaista</w:t>
            </w:r>
            <w:r>
              <w:rPr>
                <w:color w:val="000000"/>
                <w:sz w:val="22"/>
                <w:szCs w:val="22"/>
              </w:rPr>
              <w:t xml:space="preserve"> kolēģus un izglītojamos ar mācībām saistītos projektos, </w:t>
            </w:r>
            <w:r>
              <w:rPr>
                <w:b/>
                <w:color w:val="000000"/>
                <w:sz w:val="22"/>
                <w:szCs w:val="22"/>
              </w:rPr>
              <w:t>t.sk.starptautiskos.</w:t>
            </w:r>
          </w:p>
        </w:tc>
      </w:tr>
      <w:tr w:rsidR="00D24597" w14:paraId="464D13D1" w14:textId="77777777" w:rsidTr="00A60CD6">
        <w:tc>
          <w:tcPr>
            <w:tcW w:w="15781" w:type="dxa"/>
            <w:gridSpan w:val="3"/>
            <w:tcBorders>
              <w:top w:val="single" w:sz="4" w:space="0" w:color="000000"/>
              <w:left w:val="single" w:sz="4" w:space="0" w:color="000000"/>
              <w:bottom w:val="single" w:sz="4" w:space="0" w:color="000000"/>
              <w:right w:val="single" w:sz="4" w:space="0" w:color="000000"/>
            </w:tcBorders>
            <w:shd w:val="clear" w:color="auto" w:fill="D7E3BC"/>
          </w:tcPr>
          <w:p w14:paraId="73BA1F3B" w14:textId="7B036F8C" w:rsidR="00D24597" w:rsidRDefault="00D24597" w:rsidP="00D24597">
            <w:pPr>
              <w:numPr>
                <w:ilvl w:val="0"/>
                <w:numId w:val="21"/>
              </w:numPr>
              <w:pBdr>
                <w:top w:val="nil"/>
                <w:left w:val="nil"/>
                <w:bottom w:val="nil"/>
                <w:right w:val="nil"/>
                <w:between w:val="nil"/>
              </w:pBdr>
              <w:spacing w:after="200" w:line="276" w:lineRule="auto"/>
              <w:rPr>
                <w:b/>
                <w:color w:val="000000"/>
                <w:sz w:val="22"/>
                <w:szCs w:val="22"/>
              </w:rPr>
            </w:pPr>
            <w:r>
              <w:rPr>
                <w:b/>
                <w:color w:val="000000"/>
                <w:sz w:val="22"/>
                <w:szCs w:val="22"/>
              </w:rPr>
              <w:t>Pedagoga</w:t>
            </w:r>
            <w:r w:rsidR="00355B90">
              <w:rPr>
                <w:b/>
                <w:color w:val="000000"/>
                <w:sz w:val="22"/>
                <w:szCs w:val="22"/>
              </w:rPr>
              <w:t xml:space="preserve"> ieguldījums SKOLAS</w:t>
            </w:r>
            <w:r>
              <w:rPr>
                <w:b/>
                <w:color w:val="000000"/>
                <w:sz w:val="22"/>
                <w:szCs w:val="22"/>
              </w:rPr>
              <w:t xml:space="preserve"> attīstībā</w:t>
            </w:r>
          </w:p>
        </w:tc>
      </w:tr>
      <w:tr w:rsidR="00D24597" w14:paraId="53BD896C" w14:textId="77777777" w:rsidTr="00A60CD6">
        <w:trPr>
          <w:trHeight w:val="843"/>
        </w:trPr>
        <w:tc>
          <w:tcPr>
            <w:tcW w:w="2694" w:type="dxa"/>
            <w:vMerge w:val="restart"/>
            <w:tcBorders>
              <w:top w:val="single" w:sz="4" w:space="0" w:color="000000"/>
              <w:left w:val="single" w:sz="4" w:space="0" w:color="000000"/>
              <w:right w:val="single" w:sz="4" w:space="0" w:color="000000"/>
            </w:tcBorders>
            <w:shd w:val="clear" w:color="auto" w:fill="FFFFFF"/>
            <w:vAlign w:val="center"/>
          </w:tcPr>
          <w:p w14:paraId="15FE1CA9" w14:textId="77777777" w:rsidR="00D24597" w:rsidRDefault="00D24597" w:rsidP="00D24597">
            <w:pPr>
              <w:numPr>
                <w:ilvl w:val="1"/>
                <w:numId w:val="21"/>
              </w:numPr>
              <w:pBdr>
                <w:top w:val="nil"/>
                <w:left w:val="nil"/>
                <w:bottom w:val="nil"/>
                <w:right w:val="nil"/>
                <w:between w:val="nil"/>
              </w:pBdr>
              <w:spacing w:after="200" w:line="276" w:lineRule="auto"/>
              <w:rPr>
                <w:color w:val="000000"/>
              </w:rPr>
            </w:pPr>
            <w:r>
              <w:rPr>
                <w:color w:val="000000"/>
              </w:rPr>
              <w:t>Sadarbība ar kolēģiem mācību, atbalsta un metodiskajā darbā</w:t>
            </w:r>
          </w:p>
        </w:tc>
        <w:tc>
          <w:tcPr>
            <w:tcW w:w="1276" w:type="dxa"/>
            <w:tcBorders>
              <w:top w:val="single" w:sz="4" w:space="0" w:color="000000"/>
              <w:left w:val="single" w:sz="4" w:space="0" w:color="000000"/>
              <w:right w:val="single" w:sz="4" w:space="0" w:color="000000"/>
            </w:tcBorders>
            <w:shd w:val="clear" w:color="auto" w:fill="FFFFFF"/>
            <w:vAlign w:val="center"/>
          </w:tcPr>
          <w:p w14:paraId="509E29CE" w14:textId="77777777" w:rsidR="00D24597" w:rsidRDefault="00D24597" w:rsidP="00693C7E">
            <w:pPr>
              <w:pBdr>
                <w:top w:val="nil"/>
                <w:left w:val="nil"/>
                <w:bottom w:val="nil"/>
                <w:right w:val="nil"/>
                <w:between w:val="nil"/>
              </w:pBdr>
              <w:spacing w:after="200" w:line="276" w:lineRule="auto"/>
              <w:jc w:val="center"/>
              <w:rPr>
                <w:color w:val="000000"/>
                <w:sz w:val="22"/>
                <w:szCs w:val="22"/>
              </w:rPr>
            </w:pPr>
            <w:r>
              <w:rPr>
                <w:color w:val="000000"/>
                <w:sz w:val="20"/>
                <w:szCs w:val="20"/>
              </w:rPr>
              <w:t>Pietiekams sniegums (1)</w:t>
            </w:r>
          </w:p>
        </w:tc>
        <w:tc>
          <w:tcPr>
            <w:tcW w:w="11811" w:type="dxa"/>
            <w:tcBorders>
              <w:top w:val="single" w:sz="4" w:space="0" w:color="000000"/>
              <w:left w:val="single" w:sz="4" w:space="0" w:color="000000"/>
              <w:right w:val="single" w:sz="4" w:space="0" w:color="000000"/>
            </w:tcBorders>
            <w:shd w:val="clear" w:color="auto" w:fill="FFFFFF"/>
            <w:vAlign w:val="center"/>
          </w:tcPr>
          <w:p w14:paraId="5EB69655" w14:textId="77777777" w:rsidR="00D24597" w:rsidRDefault="00D24597" w:rsidP="00D24597">
            <w:pPr>
              <w:numPr>
                <w:ilvl w:val="0"/>
                <w:numId w:val="26"/>
              </w:numPr>
              <w:pBdr>
                <w:top w:val="nil"/>
                <w:left w:val="nil"/>
                <w:bottom w:val="nil"/>
                <w:right w:val="nil"/>
                <w:between w:val="nil"/>
              </w:pBdr>
              <w:spacing w:line="276" w:lineRule="auto"/>
              <w:ind w:left="314" w:hanging="314"/>
              <w:rPr>
                <w:color w:val="000000"/>
                <w:sz w:val="22"/>
                <w:szCs w:val="22"/>
              </w:rPr>
            </w:pPr>
            <w:r>
              <w:rPr>
                <w:color w:val="000000"/>
                <w:sz w:val="22"/>
                <w:szCs w:val="22"/>
              </w:rPr>
              <w:t xml:space="preserve">Regulāri </w:t>
            </w:r>
            <w:r>
              <w:rPr>
                <w:b/>
                <w:color w:val="000000"/>
                <w:sz w:val="22"/>
                <w:szCs w:val="22"/>
              </w:rPr>
              <w:t>apmeklē tikšanās darba grupās</w:t>
            </w:r>
            <w:r>
              <w:rPr>
                <w:color w:val="000000"/>
                <w:sz w:val="22"/>
                <w:szCs w:val="22"/>
              </w:rPr>
              <w:t>, kurās ir iesaistīts;</w:t>
            </w:r>
          </w:p>
          <w:p w14:paraId="1DB21432" w14:textId="406E4FC0" w:rsidR="00D24597" w:rsidRDefault="00D24597" w:rsidP="00D24597">
            <w:pPr>
              <w:numPr>
                <w:ilvl w:val="0"/>
                <w:numId w:val="26"/>
              </w:numPr>
              <w:pBdr>
                <w:top w:val="nil"/>
                <w:left w:val="nil"/>
                <w:bottom w:val="nil"/>
                <w:right w:val="nil"/>
                <w:between w:val="nil"/>
              </w:pBdr>
              <w:spacing w:after="200" w:line="276" w:lineRule="auto"/>
              <w:ind w:left="314" w:hanging="314"/>
              <w:rPr>
                <w:color w:val="000000"/>
                <w:sz w:val="22"/>
                <w:szCs w:val="22"/>
              </w:rPr>
            </w:pPr>
            <w:r>
              <w:rPr>
                <w:color w:val="000000"/>
                <w:sz w:val="22"/>
                <w:szCs w:val="22"/>
              </w:rPr>
              <w:t xml:space="preserve">Regulāri </w:t>
            </w:r>
            <w:r w:rsidR="00355B90">
              <w:rPr>
                <w:b/>
                <w:color w:val="000000"/>
                <w:sz w:val="22"/>
                <w:szCs w:val="22"/>
              </w:rPr>
              <w:t>sadarbojas ar SKOLAS</w:t>
            </w:r>
            <w:r>
              <w:rPr>
                <w:b/>
                <w:color w:val="000000"/>
                <w:sz w:val="22"/>
                <w:szCs w:val="22"/>
              </w:rPr>
              <w:t xml:space="preserve"> atbalsta personālu</w:t>
            </w:r>
            <w:r>
              <w:rPr>
                <w:color w:val="000000"/>
                <w:sz w:val="22"/>
                <w:szCs w:val="22"/>
              </w:rPr>
              <w:t xml:space="preserve"> izglītojamo mācīšanās vajadzību nodrošināšanas nolūkos.</w:t>
            </w:r>
          </w:p>
        </w:tc>
      </w:tr>
      <w:tr w:rsidR="00D24597" w14:paraId="49134D22" w14:textId="77777777" w:rsidTr="00A60CD6">
        <w:trPr>
          <w:trHeight w:val="840"/>
        </w:trPr>
        <w:tc>
          <w:tcPr>
            <w:tcW w:w="2694" w:type="dxa"/>
            <w:vMerge/>
            <w:tcBorders>
              <w:top w:val="single" w:sz="4" w:space="0" w:color="000000"/>
              <w:left w:val="single" w:sz="4" w:space="0" w:color="000000"/>
              <w:right w:val="single" w:sz="4" w:space="0" w:color="000000"/>
            </w:tcBorders>
            <w:shd w:val="clear" w:color="auto" w:fill="FFFFFF"/>
            <w:vAlign w:val="center"/>
          </w:tcPr>
          <w:p w14:paraId="294DC41C" w14:textId="77777777" w:rsidR="00D24597" w:rsidRDefault="00D24597" w:rsidP="00693C7E">
            <w:pPr>
              <w:widowControl w:val="0"/>
              <w:pBdr>
                <w:top w:val="nil"/>
                <w:left w:val="nil"/>
                <w:bottom w:val="nil"/>
                <w:right w:val="nil"/>
                <w:between w:val="nil"/>
              </w:pBdr>
              <w:spacing w:line="276" w:lineRule="auto"/>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931C7" w14:textId="77777777" w:rsidR="00D24597" w:rsidRDefault="00D24597" w:rsidP="00693C7E">
            <w:pPr>
              <w:pBdr>
                <w:top w:val="nil"/>
                <w:left w:val="nil"/>
                <w:bottom w:val="nil"/>
                <w:right w:val="nil"/>
                <w:between w:val="nil"/>
              </w:pBdr>
              <w:spacing w:after="200" w:line="276" w:lineRule="auto"/>
              <w:jc w:val="center"/>
              <w:rPr>
                <w:color w:val="000000"/>
                <w:sz w:val="22"/>
                <w:szCs w:val="22"/>
              </w:rPr>
            </w:pPr>
            <w:r>
              <w:rPr>
                <w:color w:val="000000"/>
                <w:sz w:val="20"/>
                <w:szCs w:val="20"/>
              </w:rPr>
              <w:t>Labs sniegums (2)</w:t>
            </w:r>
          </w:p>
        </w:tc>
        <w:tc>
          <w:tcPr>
            <w:tcW w:w="118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A75D56" w14:textId="77777777" w:rsidR="00D24597" w:rsidRDefault="00D24597" w:rsidP="00D24597">
            <w:pPr>
              <w:numPr>
                <w:ilvl w:val="0"/>
                <w:numId w:val="26"/>
              </w:numPr>
              <w:pBdr>
                <w:top w:val="nil"/>
                <w:left w:val="nil"/>
                <w:bottom w:val="nil"/>
                <w:right w:val="nil"/>
                <w:between w:val="nil"/>
              </w:pBdr>
              <w:spacing w:line="276" w:lineRule="auto"/>
              <w:ind w:left="314" w:hanging="314"/>
              <w:rPr>
                <w:color w:val="000000"/>
                <w:sz w:val="22"/>
                <w:szCs w:val="22"/>
              </w:rPr>
            </w:pPr>
            <w:r>
              <w:rPr>
                <w:color w:val="000000"/>
                <w:sz w:val="22"/>
                <w:szCs w:val="22"/>
              </w:rPr>
              <w:t xml:space="preserve">Sadarbībā ar kolēģiem analizē izglītojamo mācību sasniegumus un </w:t>
            </w:r>
            <w:r>
              <w:rPr>
                <w:b/>
                <w:color w:val="000000"/>
                <w:sz w:val="22"/>
                <w:szCs w:val="22"/>
              </w:rPr>
              <w:t>pielāgo turpmākos plānus</w:t>
            </w:r>
            <w:r>
              <w:rPr>
                <w:color w:val="000000"/>
                <w:sz w:val="22"/>
                <w:szCs w:val="22"/>
              </w:rPr>
              <w:t xml:space="preserve">, lai darbs būtu vēl efektīvāks; </w:t>
            </w:r>
            <w:r>
              <w:rPr>
                <w:b/>
                <w:color w:val="000000"/>
                <w:sz w:val="22"/>
                <w:szCs w:val="22"/>
              </w:rPr>
              <w:t>sistemātiski izvērtē mācību stundu un mācīšanās pieejas efektivitāti</w:t>
            </w:r>
            <w:r>
              <w:rPr>
                <w:color w:val="000000"/>
                <w:sz w:val="22"/>
                <w:szCs w:val="22"/>
              </w:rPr>
              <w:t>;</w:t>
            </w:r>
          </w:p>
          <w:p w14:paraId="74B46F00" w14:textId="0295A114" w:rsidR="00D24597" w:rsidRDefault="00D24597" w:rsidP="00D24597">
            <w:pPr>
              <w:numPr>
                <w:ilvl w:val="0"/>
                <w:numId w:val="26"/>
              </w:numPr>
              <w:pBdr>
                <w:top w:val="nil"/>
                <w:left w:val="nil"/>
                <w:bottom w:val="nil"/>
                <w:right w:val="nil"/>
                <w:between w:val="nil"/>
              </w:pBdr>
              <w:spacing w:after="200" w:line="276" w:lineRule="auto"/>
              <w:ind w:left="314" w:hanging="314"/>
              <w:rPr>
                <w:color w:val="000000"/>
                <w:sz w:val="22"/>
                <w:szCs w:val="22"/>
              </w:rPr>
            </w:pPr>
            <w:r>
              <w:rPr>
                <w:color w:val="000000"/>
                <w:sz w:val="22"/>
                <w:szCs w:val="22"/>
              </w:rPr>
              <w:t>Aktīv</w:t>
            </w:r>
            <w:r w:rsidR="00355B90">
              <w:rPr>
                <w:color w:val="000000"/>
                <w:sz w:val="22"/>
                <w:szCs w:val="22"/>
              </w:rPr>
              <w:t>i piedalās dažādu ar SKOLAS</w:t>
            </w:r>
            <w:r>
              <w:rPr>
                <w:b/>
                <w:color w:val="000000"/>
                <w:sz w:val="22"/>
                <w:szCs w:val="22"/>
              </w:rPr>
              <w:t xml:space="preserve"> attīstību un pilnveidi saistītos darba notikumos</w:t>
            </w:r>
            <w:r>
              <w:rPr>
                <w:color w:val="000000"/>
                <w:sz w:val="22"/>
                <w:szCs w:val="22"/>
              </w:rPr>
              <w:t>, kārtību izstrādē u.tml.</w:t>
            </w:r>
          </w:p>
        </w:tc>
      </w:tr>
      <w:tr w:rsidR="00D24597" w14:paraId="5DC9A3AB" w14:textId="77777777" w:rsidTr="00A60CD6">
        <w:trPr>
          <w:trHeight w:val="586"/>
        </w:trPr>
        <w:tc>
          <w:tcPr>
            <w:tcW w:w="2694" w:type="dxa"/>
            <w:vMerge/>
            <w:tcBorders>
              <w:top w:val="single" w:sz="4" w:space="0" w:color="000000"/>
              <w:left w:val="single" w:sz="4" w:space="0" w:color="000000"/>
              <w:right w:val="single" w:sz="4" w:space="0" w:color="000000"/>
            </w:tcBorders>
            <w:shd w:val="clear" w:color="auto" w:fill="FFFFFF"/>
            <w:vAlign w:val="center"/>
          </w:tcPr>
          <w:p w14:paraId="0482EE31" w14:textId="77777777" w:rsidR="00D24597" w:rsidRDefault="00D24597" w:rsidP="00693C7E">
            <w:pPr>
              <w:widowControl w:val="0"/>
              <w:pBdr>
                <w:top w:val="nil"/>
                <w:left w:val="nil"/>
                <w:bottom w:val="nil"/>
                <w:right w:val="nil"/>
                <w:between w:val="nil"/>
              </w:pBdr>
              <w:spacing w:line="276" w:lineRule="auto"/>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F8834D" w14:textId="77777777" w:rsidR="00D24597" w:rsidRDefault="00D24597" w:rsidP="00693C7E">
            <w:pPr>
              <w:pBdr>
                <w:top w:val="nil"/>
                <w:left w:val="nil"/>
                <w:bottom w:val="nil"/>
                <w:right w:val="nil"/>
                <w:between w:val="nil"/>
              </w:pBdr>
              <w:spacing w:after="200" w:line="276" w:lineRule="auto"/>
              <w:jc w:val="center"/>
              <w:rPr>
                <w:color w:val="000000"/>
                <w:sz w:val="22"/>
                <w:szCs w:val="22"/>
              </w:rPr>
            </w:pPr>
            <w:r>
              <w:rPr>
                <w:color w:val="000000"/>
                <w:sz w:val="20"/>
                <w:szCs w:val="20"/>
              </w:rPr>
              <w:t>Teicams sniegums (3)</w:t>
            </w:r>
          </w:p>
        </w:tc>
        <w:tc>
          <w:tcPr>
            <w:tcW w:w="118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D1EEF9" w14:textId="77777777" w:rsidR="00D24597" w:rsidRDefault="00D24597" w:rsidP="00D24597">
            <w:pPr>
              <w:numPr>
                <w:ilvl w:val="0"/>
                <w:numId w:val="26"/>
              </w:numPr>
              <w:pBdr>
                <w:top w:val="nil"/>
                <w:left w:val="nil"/>
                <w:bottom w:val="nil"/>
                <w:right w:val="nil"/>
                <w:between w:val="nil"/>
              </w:pBdr>
              <w:spacing w:after="200" w:line="276" w:lineRule="auto"/>
              <w:ind w:left="314" w:hanging="314"/>
              <w:rPr>
                <w:color w:val="000000"/>
                <w:sz w:val="22"/>
                <w:szCs w:val="22"/>
              </w:rPr>
            </w:pPr>
            <w:r>
              <w:rPr>
                <w:sz w:val="22"/>
                <w:szCs w:val="22"/>
              </w:rPr>
              <w:t>Sadarbībā ar kolēģiem</w:t>
            </w:r>
            <w:r>
              <w:rPr>
                <w:b/>
                <w:sz w:val="22"/>
                <w:szCs w:val="22"/>
              </w:rPr>
              <w:t xml:space="preserve"> veic metodiskā materiāla izstrādi, prezentēšanu, publiskošanu.</w:t>
            </w:r>
          </w:p>
        </w:tc>
      </w:tr>
      <w:tr w:rsidR="00D24597" w14:paraId="4B349C59" w14:textId="77777777" w:rsidTr="00A60CD6">
        <w:trPr>
          <w:trHeight w:val="812"/>
        </w:trPr>
        <w:tc>
          <w:tcPr>
            <w:tcW w:w="2694" w:type="dxa"/>
            <w:vMerge w:val="restart"/>
            <w:tcBorders>
              <w:top w:val="single" w:sz="4" w:space="0" w:color="000000"/>
              <w:left w:val="single" w:sz="4" w:space="0" w:color="000000"/>
              <w:right w:val="single" w:sz="4" w:space="0" w:color="000000"/>
            </w:tcBorders>
            <w:shd w:val="clear" w:color="auto" w:fill="BFBFBF"/>
            <w:vAlign w:val="center"/>
          </w:tcPr>
          <w:p w14:paraId="1B98AF77" w14:textId="08147EF5" w:rsidR="00D24597" w:rsidRDefault="00355B90" w:rsidP="00D24597">
            <w:pPr>
              <w:numPr>
                <w:ilvl w:val="1"/>
                <w:numId w:val="21"/>
              </w:numPr>
              <w:pBdr>
                <w:top w:val="nil"/>
                <w:left w:val="nil"/>
                <w:bottom w:val="nil"/>
                <w:right w:val="nil"/>
                <w:between w:val="nil"/>
              </w:pBdr>
              <w:spacing w:after="200" w:line="276" w:lineRule="auto"/>
              <w:rPr>
                <w:color w:val="000000"/>
              </w:rPr>
            </w:pPr>
            <w:r>
              <w:rPr>
                <w:color w:val="000000"/>
              </w:rPr>
              <w:t>Pedagogu iniciatīvas SKOLAS</w:t>
            </w:r>
            <w:r w:rsidR="00D24597">
              <w:rPr>
                <w:color w:val="000000"/>
              </w:rPr>
              <w:t xml:space="preserve"> darba pilnveidei un tradīciju uzturēšanai</w:t>
            </w:r>
          </w:p>
        </w:tc>
        <w:tc>
          <w:tcPr>
            <w:tcW w:w="1276" w:type="dxa"/>
            <w:tcBorders>
              <w:top w:val="single" w:sz="4" w:space="0" w:color="000000"/>
              <w:left w:val="single" w:sz="4" w:space="0" w:color="000000"/>
              <w:right w:val="single" w:sz="4" w:space="0" w:color="000000"/>
            </w:tcBorders>
            <w:shd w:val="clear" w:color="auto" w:fill="BFBFBF"/>
            <w:vAlign w:val="center"/>
          </w:tcPr>
          <w:p w14:paraId="4B9021A0" w14:textId="77777777" w:rsidR="00D24597" w:rsidRDefault="00D24597" w:rsidP="00693C7E">
            <w:pPr>
              <w:pBdr>
                <w:top w:val="nil"/>
                <w:left w:val="nil"/>
                <w:bottom w:val="nil"/>
                <w:right w:val="nil"/>
                <w:between w:val="nil"/>
              </w:pBdr>
              <w:spacing w:after="200" w:line="276" w:lineRule="auto"/>
              <w:jc w:val="center"/>
              <w:rPr>
                <w:color w:val="000000"/>
                <w:sz w:val="22"/>
                <w:szCs w:val="22"/>
              </w:rPr>
            </w:pPr>
            <w:r>
              <w:rPr>
                <w:color w:val="000000"/>
                <w:sz w:val="20"/>
                <w:szCs w:val="20"/>
              </w:rPr>
              <w:t>Pietiekams sniegums (1)</w:t>
            </w:r>
          </w:p>
        </w:tc>
        <w:tc>
          <w:tcPr>
            <w:tcW w:w="11811" w:type="dxa"/>
            <w:tcBorders>
              <w:top w:val="single" w:sz="4" w:space="0" w:color="000000"/>
              <w:left w:val="single" w:sz="4" w:space="0" w:color="000000"/>
              <w:right w:val="single" w:sz="4" w:space="0" w:color="000000"/>
            </w:tcBorders>
            <w:shd w:val="clear" w:color="auto" w:fill="BFBFBF"/>
            <w:vAlign w:val="center"/>
          </w:tcPr>
          <w:p w14:paraId="7366D635" w14:textId="20D7943C" w:rsidR="00D24597" w:rsidRDefault="00D24597" w:rsidP="00D24597">
            <w:pPr>
              <w:numPr>
                <w:ilvl w:val="0"/>
                <w:numId w:val="26"/>
              </w:numPr>
              <w:pBdr>
                <w:top w:val="nil"/>
                <w:left w:val="nil"/>
                <w:bottom w:val="nil"/>
                <w:right w:val="nil"/>
                <w:between w:val="nil"/>
              </w:pBdr>
              <w:spacing w:after="200" w:line="276" w:lineRule="auto"/>
              <w:ind w:left="314" w:hanging="314"/>
              <w:rPr>
                <w:color w:val="000000"/>
                <w:sz w:val="22"/>
                <w:szCs w:val="22"/>
              </w:rPr>
            </w:pPr>
            <w:r>
              <w:rPr>
                <w:color w:val="000000"/>
                <w:sz w:val="22"/>
                <w:szCs w:val="22"/>
              </w:rPr>
              <w:t>Pedagogs</w:t>
            </w:r>
            <w:r>
              <w:rPr>
                <w:b/>
                <w:color w:val="000000"/>
                <w:sz w:val="22"/>
                <w:szCs w:val="22"/>
              </w:rPr>
              <w:t xml:space="preserve"> iesaistījies</w:t>
            </w:r>
            <w:r>
              <w:rPr>
                <w:color w:val="000000"/>
                <w:sz w:val="22"/>
                <w:szCs w:val="22"/>
              </w:rPr>
              <w:t xml:space="preserve"> vismaz vienā kol</w:t>
            </w:r>
            <w:r w:rsidR="00355B90">
              <w:rPr>
                <w:color w:val="000000"/>
                <w:sz w:val="22"/>
                <w:szCs w:val="22"/>
              </w:rPr>
              <w:t>ēģu organizētā iniciatīvā SKOLAS</w:t>
            </w:r>
            <w:r>
              <w:rPr>
                <w:color w:val="000000"/>
                <w:sz w:val="22"/>
                <w:szCs w:val="22"/>
              </w:rPr>
              <w:t xml:space="preserve"> darba pilnveidei vai tradīciju uzturēšanai (t.sk.metodisko komisiju, darba grupu, pasākumu, projektu u.c.)</w:t>
            </w:r>
          </w:p>
        </w:tc>
      </w:tr>
      <w:tr w:rsidR="00D24597" w14:paraId="3FD91920" w14:textId="77777777" w:rsidTr="00A60CD6">
        <w:tc>
          <w:tcPr>
            <w:tcW w:w="2694" w:type="dxa"/>
            <w:vMerge/>
            <w:tcBorders>
              <w:top w:val="single" w:sz="4" w:space="0" w:color="000000"/>
              <w:left w:val="single" w:sz="4" w:space="0" w:color="000000"/>
              <w:right w:val="single" w:sz="4" w:space="0" w:color="000000"/>
            </w:tcBorders>
            <w:shd w:val="clear" w:color="auto" w:fill="BFBFBF"/>
            <w:vAlign w:val="center"/>
          </w:tcPr>
          <w:p w14:paraId="3C5EEE28" w14:textId="77777777" w:rsidR="00D24597" w:rsidRDefault="00D24597" w:rsidP="00693C7E">
            <w:pPr>
              <w:widowControl w:val="0"/>
              <w:pBdr>
                <w:top w:val="nil"/>
                <w:left w:val="nil"/>
                <w:bottom w:val="nil"/>
                <w:right w:val="nil"/>
                <w:between w:val="nil"/>
              </w:pBdr>
              <w:spacing w:line="276" w:lineRule="auto"/>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0E3369F" w14:textId="77777777" w:rsidR="00D24597" w:rsidRDefault="00D24597" w:rsidP="00693C7E">
            <w:pPr>
              <w:pBdr>
                <w:top w:val="nil"/>
                <w:left w:val="nil"/>
                <w:bottom w:val="nil"/>
                <w:right w:val="nil"/>
                <w:between w:val="nil"/>
              </w:pBdr>
              <w:spacing w:after="200" w:line="276" w:lineRule="auto"/>
              <w:jc w:val="center"/>
              <w:rPr>
                <w:color w:val="000000"/>
                <w:sz w:val="22"/>
                <w:szCs w:val="22"/>
              </w:rPr>
            </w:pPr>
            <w:r>
              <w:rPr>
                <w:color w:val="000000"/>
                <w:sz w:val="20"/>
                <w:szCs w:val="20"/>
              </w:rPr>
              <w:t>Labs sniegums (2)</w:t>
            </w:r>
          </w:p>
        </w:tc>
        <w:tc>
          <w:tcPr>
            <w:tcW w:w="1181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7B32D2E" w14:textId="30E90D07" w:rsidR="00D24597" w:rsidRDefault="00355B90" w:rsidP="00D24597">
            <w:pPr>
              <w:numPr>
                <w:ilvl w:val="0"/>
                <w:numId w:val="26"/>
              </w:numPr>
              <w:pBdr>
                <w:top w:val="nil"/>
                <w:left w:val="nil"/>
                <w:bottom w:val="nil"/>
                <w:right w:val="nil"/>
                <w:between w:val="nil"/>
              </w:pBdr>
              <w:spacing w:after="200" w:line="276" w:lineRule="auto"/>
              <w:ind w:left="314" w:hanging="314"/>
              <w:rPr>
                <w:color w:val="000000"/>
                <w:sz w:val="22"/>
                <w:szCs w:val="22"/>
              </w:rPr>
            </w:pPr>
            <w:r>
              <w:rPr>
                <w:b/>
                <w:color w:val="000000"/>
                <w:sz w:val="22"/>
                <w:szCs w:val="22"/>
              </w:rPr>
              <w:t>Pedagogs piedalījies SKOLAS</w:t>
            </w:r>
            <w:r w:rsidR="00D24597">
              <w:rPr>
                <w:b/>
                <w:color w:val="000000"/>
                <w:sz w:val="22"/>
                <w:szCs w:val="22"/>
              </w:rPr>
              <w:t xml:space="preserve"> pašvērtējuma ziņoj</w:t>
            </w:r>
            <w:r>
              <w:rPr>
                <w:b/>
                <w:color w:val="000000"/>
                <w:sz w:val="22"/>
                <w:szCs w:val="22"/>
              </w:rPr>
              <w:t>uma vai kāda cita visai SKOLAI</w:t>
            </w:r>
            <w:r w:rsidR="00D24597">
              <w:rPr>
                <w:b/>
                <w:color w:val="000000"/>
                <w:sz w:val="22"/>
                <w:szCs w:val="22"/>
              </w:rPr>
              <w:t xml:space="preserve"> saistoša dokumenta/projekta izstrādē.</w:t>
            </w:r>
          </w:p>
        </w:tc>
      </w:tr>
      <w:tr w:rsidR="00D24597" w14:paraId="145BEE90" w14:textId="77777777" w:rsidTr="00A60CD6">
        <w:tc>
          <w:tcPr>
            <w:tcW w:w="2694" w:type="dxa"/>
            <w:vMerge/>
            <w:tcBorders>
              <w:top w:val="single" w:sz="4" w:space="0" w:color="000000"/>
              <w:left w:val="single" w:sz="4" w:space="0" w:color="000000"/>
              <w:right w:val="single" w:sz="4" w:space="0" w:color="000000"/>
            </w:tcBorders>
            <w:shd w:val="clear" w:color="auto" w:fill="BFBFBF"/>
            <w:vAlign w:val="center"/>
          </w:tcPr>
          <w:p w14:paraId="06A5AB2F" w14:textId="77777777" w:rsidR="00D24597" w:rsidRDefault="00D24597" w:rsidP="00693C7E">
            <w:pPr>
              <w:widowControl w:val="0"/>
              <w:pBdr>
                <w:top w:val="nil"/>
                <w:left w:val="nil"/>
                <w:bottom w:val="nil"/>
                <w:right w:val="nil"/>
                <w:between w:val="nil"/>
              </w:pBdr>
              <w:spacing w:line="276" w:lineRule="auto"/>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CA4D34A" w14:textId="77777777" w:rsidR="00D24597" w:rsidRDefault="00D24597" w:rsidP="00693C7E">
            <w:pPr>
              <w:pBdr>
                <w:top w:val="nil"/>
                <w:left w:val="nil"/>
                <w:bottom w:val="nil"/>
                <w:right w:val="nil"/>
                <w:between w:val="nil"/>
              </w:pBdr>
              <w:spacing w:after="200" w:line="276" w:lineRule="auto"/>
              <w:jc w:val="center"/>
              <w:rPr>
                <w:color w:val="000000"/>
                <w:sz w:val="22"/>
                <w:szCs w:val="22"/>
              </w:rPr>
            </w:pPr>
            <w:r>
              <w:rPr>
                <w:color w:val="000000"/>
                <w:sz w:val="20"/>
                <w:szCs w:val="20"/>
              </w:rPr>
              <w:t>Teicams sniegums (3)</w:t>
            </w:r>
          </w:p>
        </w:tc>
        <w:tc>
          <w:tcPr>
            <w:tcW w:w="1181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A4A6D9C" w14:textId="1530E2E4" w:rsidR="00D24597" w:rsidRDefault="00D24597" w:rsidP="00D24597">
            <w:pPr>
              <w:numPr>
                <w:ilvl w:val="0"/>
                <w:numId w:val="26"/>
              </w:numPr>
              <w:pBdr>
                <w:top w:val="nil"/>
                <w:left w:val="nil"/>
                <w:bottom w:val="nil"/>
                <w:right w:val="nil"/>
                <w:between w:val="nil"/>
              </w:pBdr>
              <w:spacing w:line="276" w:lineRule="auto"/>
              <w:ind w:left="314" w:hanging="314"/>
              <w:rPr>
                <w:color w:val="000000"/>
                <w:sz w:val="22"/>
                <w:szCs w:val="22"/>
              </w:rPr>
            </w:pPr>
            <w:r>
              <w:rPr>
                <w:color w:val="000000"/>
                <w:sz w:val="22"/>
                <w:szCs w:val="22"/>
              </w:rPr>
              <w:t xml:space="preserve">Pedagogs </w:t>
            </w:r>
            <w:r>
              <w:rPr>
                <w:b/>
                <w:color w:val="000000"/>
                <w:sz w:val="22"/>
                <w:szCs w:val="22"/>
              </w:rPr>
              <w:t>sekmīgi</w:t>
            </w:r>
            <w:r>
              <w:rPr>
                <w:color w:val="000000"/>
                <w:sz w:val="22"/>
                <w:szCs w:val="22"/>
              </w:rPr>
              <w:t xml:space="preserve"> </w:t>
            </w:r>
            <w:r>
              <w:rPr>
                <w:b/>
                <w:color w:val="000000"/>
                <w:sz w:val="22"/>
                <w:szCs w:val="22"/>
              </w:rPr>
              <w:t>vadījis</w:t>
            </w:r>
            <w:r>
              <w:rPr>
                <w:color w:val="000000"/>
                <w:sz w:val="22"/>
                <w:szCs w:val="22"/>
              </w:rPr>
              <w:t xml:space="preserve"> b</w:t>
            </w:r>
            <w:r w:rsidR="00355B90">
              <w:rPr>
                <w:color w:val="000000"/>
                <w:sz w:val="22"/>
                <w:szCs w:val="22"/>
              </w:rPr>
              <w:t>ūtisku iniciatīvu SKOLAS</w:t>
            </w:r>
            <w:r>
              <w:rPr>
                <w:color w:val="000000"/>
                <w:sz w:val="22"/>
                <w:szCs w:val="22"/>
              </w:rPr>
              <w:t xml:space="preserve"> darba pilnveidei vai tradīciju uzturēšanai (t.sk.metodisko komisiju, darba grupu, pasākumu, projektu u.c.)</w:t>
            </w:r>
          </w:p>
        </w:tc>
      </w:tr>
      <w:tr w:rsidR="00D24597" w14:paraId="43F43261" w14:textId="77777777" w:rsidTr="00A60CD6">
        <w:trPr>
          <w:trHeight w:val="1341"/>
        </w:trPr>
        <w:tc>
          <w:tcPr>
            <w:tcW w:w="2694" w:type="dxa"/>
            <w:vMerge w:val="restart"/>
            <w:tcBorders>
              <w:top w:val="single" w:sz="4" w:space="0" w:color="000000"/>
              <w:left w:val="single" w:sz="4" w:space="0" w:color="000000"/>
              <w:right w:val="single" w:sz="4" w:space="0" w:color="000000"/>
            </w:tcBorders>
            <w:shd w:val="clear" w:color="auto" w:fill="FFFFFF"/>
            <w:vAlign w:val="center"/>
          </w:tcPr>
          <w:p w14:paraId="25DBCB94" w14:textId="77777777" w:rsidR="00D24597" w:rsidRDefault="00D24597" w:rsidP="00D24597">
            <w:pPr>
              <w:numPr>
                <w:ilvl w:val="1"/>
                <w:numId w:val="21"/>
              </w:numPr>
              <w:pBdr>
                <w:top w:val="nil"/>
                <w:left w:val="nil"/>
                <w:bottom w:val="nil"/>
                <w:right w:val="nil"/>
                <w:between w:val="nil"/>
              </w:pBdr>
              <w:spacing w:after="200" w:line="276" w:lineRule="auto"/>
              <w:rPr>
                <w:color w:val="000000"/>
              </w:rPr>
            </w:pPr>
            <w:r>
              <w:rPr>
                <w:color w:val="000000"/>
              </w:rPr>
              <w:t>Mācību līdzekļu un materiāltehniskās bāzes saglabāšana un pilnveide</w:t>
            </w:r>
          </w:p>
        </w:tc>
        <w:tc>
          <w:tcPr>
            <w:tcW w:w="1276" w:type="dxa"/>
            <w:tcBorders>
              <w:top w:val="single" w:sz="4" w:space="0" w:color="000000"/>
              <w:left w:val="single" w:sz="4" w:space="0" w:color="000000"/>
              <w:right w:val="single" w:sz="4" w:space="0" w:color="000000"/>
            </w:tcBorders>
            <w:shd w:val="clear" w:color="auto" w:fill="FFFFFF"/>
            <w:vAlign w:val="center"/>
          </w:tcPr>
          <w:p w14:paraId="7C1DA841" w14:textId="77777777" w:rsidR="00D24597" w:rsidRDefault="00D24597" w:rsidP="00693C7E">
            <w:pPr>
              <w:pBdr>
                <w:top w:val="nil"/>
                <w:left w:val="nil"/>
                <w:bottom w:val="nil"/>
                <w:right w:val="nil"/>
                <w:between w:val="nil"/>
              </w:pBdr>
              <w:spacing w:after="200" w:line="276" w:lineRule="auto"/>
              <w:jc w:val="center"/>
              <w:rPr>
                <w:color w:val="000000"/>
                <w:sz w:val="22"/>
                <w:szCs w:val="22"/>
              </w:rPr>
            </w:pPr>
            <w:r>
              <w:rPr>
                <w:color w:val="000000"/>
                <w:sz w:val="20"/>
                <w:szCs w:val="20"/>
              </w:rPr>
              <w:t>Pietiekams sniegums (1)</w:t>
            </w:r>
          </w:p>
        </w:tc>
        <w:tc>
          <w:tcPr>
            <w:tcW w:w="11811" w:type="dxa"/>
            <w:tcBorders>
              <w:top w:val="single" w:sz="4" w:space="0" w:color="000000"/>
              <w:left w:val="single" w:sz="4" w:space="0" w:color="000000"/>
              <w:right w:val="single" w:sz="4" w:space="0" w:color="000000"/>
            </w:tcBorders>
            <w:shd w:val="clear" w:color="auto" w:fill="FFFFFF"/>
            <w:vAlign w:val="center"/>
          </w:tcPr>
          <w:p w14:paraId="18CCCE5C" w14:textId="77777777" w:rsidR="00D24597" w:rsidRDefault="00D24597" w:rsidP="00D24597">
            <w:pPr>
              <w:numPr>
                <w:ilvl w:val="0"/>
                <w:numId w:val="26"/>
              </w:numPr>
              <w:pBdr>
                <w:top w:val="nil"/>
                <w:left w:val="nil"/>
                <w:bottom w:val="nil"/>
                <w:right w:val="nil"/>
                <w:between w:val="nil"/>
              </w:pBdr>
              <w:spacing w:line="276" w:lineRule="auto"/>
              <w:ind w:left="314" w:hanging="314"/>
              <w:rPr>
                <w:sz w:val="22"/>
                <w:szCs w:val="22"/>
              </w:rPr>
            </w:pPr>
            <w:r>
              <w:rPr>
                <w:sz w:val="22"/>
                <w:szCs w:val="22"/>
              </w:rPr>
              <w:t xml:space="preserve">Pedagogs plāno veiksmīgam mācību procesam nepieciešamos mācību līdzekļus un materiāltehnisko bāzi un sagatavo mācību līdzekļu un materiāltehniskās bāzes pieprasījumu </w:t>
            </w:r>
            <w:r>
              <w:rPr>
                <w:b/>
                <w:sz w:val="22"/>
                <w:szCs w:val="22"/>
              </w:rPr>
              <w:t>atbilstoši bibliotēkas, metodisko grupu vai administrācijas norādījumiem</w:t>
            </w:r>
            <w:r>
              <w:rPr>
                <w:sz w:val="22"/>
                <w:szCs w:val="22"/>
              </w:rPr>
              <w:t>.</w:t>
            </w:r>
          </w:p>
          <w:p w14:paraId="041565EF" w14:textId="77777777" w:rsidR="00D24597" w:rsidRDefault="00D24597" w:rsidP="00D24597">
            <w:pPr>
              <w:numPr>
                <w:ilvl w:val="0"/>
                <w:numId w:val="26"/>
              </w:numPr>
              <w:pBdr>
                <w:top w:val="nil"/>
                <w:left w:val="nil"/>
                <w:bottom w:val="nil"/>
                <w:right w:val="nil"/>
                <w:between w:val="nil"/>
              </w:pBdr>
              <w:spacing w:after="200" w:line="276" w:lineRule="auto"/>
              <w:ind w:left="314" w:hanging="314"/>
              <w:rPr>
                <w:color w:val="000000"/>
                <w:sz w:val="22"/>
                <w:szCs w:val="22"/>
              </w:rPr>
            </w:pPr>
            <w:r>
              <w:rPr>
                <w:color w:val="000000"/>
                <w:sz w:val="22"/>
                <w:szCs w:val="22"/>
              </w:rPr>
              <w:t>Pedagogs izturas rūpīgi pret tā pārvaldībā esošajiem mācību līdzekļiem un materiāltehnisko bāzi.</w:t>
            </w:r>
          </w:p>
        </w:tc>
      </w:tr>
      <w:tr w:rsidR="00D24597" w14:paraId="5D5A87E2" w14:textId="77777777" w:rsidTr="00A60CD6">
        <w:tc>
          <w:tcPr>
            <w:tcW w:w="2694" w:type="dxa"/>
            <w:vMerge/>
            <w:tcBorders>
              <w:top w:val="single" w:sz="4" w:space="0" w:color="000000"/>
              <w:left w:val="single" w:sz="4" w:space="0" w:color="000000"/>
              <w:right w:val="single" w:sz="4" w:space="0" w:color="000000"/>
            </w:tcBorders>
            <w:shd w:val="clear" w:color="auto" w:fill="FFFFFF"/>
            <w:vAlign w:val="center"/>
          </w:tcPr>
          <w:p w14:paraId="0A3D81B1" w14:textId="77777777" w:rsidR="00D24597" w:rsidRDefault="00D24597" w:rsidP="00693C7E">
            <w:pPr>
              <w:widowControl w:val="0"/>
              <w:pBdr>
                <w:top w:val="nil"/>
                <w:left w:val="nil"/>
                <w:bottom w:val="nil"/>
                <w:right w:val="nil"/>
                <w:between w:val="nil"/>
              </w:pBdr>
              <w:spacing w:line="276" w:lineRule="auto"/>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A51D98" w14:textId="77777777" w:rsidR="00D24597" w:rsidRDefault="00D24597" w:rsidP="00693C7E">
            <w:pPr>
              <w:pBdr>
                <w:top w:val="nil"/>
                <w:left w:val="nil"/>
                <w:bottom w:val="nil"/>
                <w:right w:val="nil"/>
                <w:between w:val="nil"/>
              </w:pBdr>
              <w:spacing w:after="200" w:line="276" w:lineRule="auto"/>
              <w:jc w:val="center"/>
              <w:rPr>
                <w:color w:val="000000"/>
                <w:sz w:val="22"/>
                <w:szCs w:val="22"/>
              </w:rPr>
            </w:pPr>
            <w:r>
              <w:rPr>
                <w:color w:val="000000"/>
                <w:sz w:val="20"/>
                <w:szCs w:val="20"/>
              </w:rPr>
              <w:t>Labs sniegums (2)</w:t>
            </w:r>
          </w:p>
        </w:tc>
        <w:tc>
          <w:tcPr>
            <w:tcW w:w="118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6D3631" w14:textId="77777777" w:rsidR="00D24597" w:rsidRDefault="00D24597" w:rsidP="00D24597">
            <w:pPr>
              <w:numPr>
                <w:ilvl w:val="0"/>
                <w:numId w:val="26"/>
              </w:numPr>
              <w:pBdr>
                <w:top w:val="nil"/>
                <w:left w:val="nil"/>
                <w:bottom w:val="nil"/>
                <w:right w:val="nil"/>
                <w:between w:val="nil"/>
              </w:pBdr>
              <w:spacing w:line="276" w:lineRule="auto"/>
              <w:ind w:left="314" w:hanging="314"/>
              <w:rPr>
                <w:color w:val="000000"/>
                <w:sz w:val="22"/>
                <w:szCs w:val="22"/>
              </w:rPr>
            </w:pPr>
            <w:r>
              <w:rPr>
                <w:color w:val="000000"/>
                <w:sz w:val="22"/>
                <w:szCs w:val="22"/>
              </w:rPr>
              <w:t xml:space="preserve">Pedagogs </w:t>
            </w:r>
            <w:r>
              <w:rPr>
                <w:b/>
                <w:color w:val="000000"/>
                <w:sz w:val="22"/>
                <w:szCs w:val="22"/>
              </w:rPr>
              <w:t>izrāda iniciatīvu</w:t>
            </w:r>
            <w:r>
              <w:rPr>
                <w:color w:val="000000"/>
                <w:sz w:val="22"/>
                <w:szCs w:val="22"/>
              </w:rPr>
              <w:t xml:space="preserve"> mācību līdzekļu un materiāltehniskās bāzes pilnveidei – sniedz priekšlikumus, veic uzlabojumus, meklē iespējas.</w:t>
            </w:r>
          </w:p>
          <w:p w14:paraId="61C4FE3E" w14:textId="77777777" w:rsidR="00D24597" w:rsidRDefault="00D24597" w:rsidP="00D24597">
            <w:pPr>
              <w:numPr>
                <w:ilvl w:val="0"/>
                <w:numId w:val="26"/>
              </w:numPr>
              <w:pBdr>
                <w:top w:val="nil"/>
                <w:left w:val="nil"/>
                <w:bottom w:val="nil"/>
                <w:right w:val="nil"/>
                <w:between w:val="nil"/>
              </w:pBdr>
              <w:spacing w:line="276" w:lineRule="auto"/>
              <w:ind w:left="314" w:hanging="314"/>
              <w:rPr>
                <w:sz w:val="22"/>
                <w:szCs w:val="22"/>
              </w:rPr>
            </w:pPr>
            <w:r>
              <w:rPr>
                <w:sz w:val="22"/>
                <w:szCs w:val="22"/>
              </w:rPr>
              <w:t xml:space="preserve">Pedagogs </w:t>
            </w:r>
            <w:r>
              <w:rPr>
                <w:b/>
                <w:sz w:val="22"/>
                <w:szCs w:val="22"/>
              </w:rPr>
              <w:t>aicina arī izglītojamos izturēties rūpīgi</w:t>
            </w:r>
            <w:r>
              <w:rPr>
                <w:sz w:val="22"/>
                <w:szCs w:val="22"/>
              </w:rPr>
              <w:t xml:space="preserve"> pret tā pārvaldībā esošajiem mācību līdzekļiem un materiāltehnisko bāzi.</w:t>
            </w:r>
          </w:p>
        </w:tc>
      </w:tr>
      <w:tr w:rsidR="00D24597" w14:paraId="1D9EE6E2" w14:textId="77777777" w:rsidTr="00A60CD6">
        <w:tc>
          <w:tcPr>
            <w:tcW w:w="2694" w:type="dxa"/>
            <w:vMerge/>
            <w:tcBorders>
              <w:top w:val="single" w:sz="4" w:space="0" w:color="000000"/>
              <w:left w:val="single" w:sz="4" w:space="0" w:color="000000"/>
              <w:right w:val="single" w:sz="4" w:space="0" w:color="000000"/>
            </w:tcBorders>
            <w:shd w:val="clear" w:color="auto" w:fill="FFFFFF"/>
            <w:vAlign w:val="center"/>
          </w:tcPr>
          <w:p w14:paraId="751BD080" w14:textId="77777777" w:rsidR="00D24597" w:rsidRDefault="00D24597" w:rsidP="00693C7E">
            <w:pPr>
              <w:widowControl w:val="0"/>
              <w:pBdr>
                <w:top w:val="nil"/>
                <w:left w:val="nil"/>
                <w:bottom w:val="nil"/>
                <w:right w:val="nil"/>
                <w:between w:val="nil"/>
              </w:pBdr>
              <w:spacing w:line="276" w:lineRule="auto"/>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AB1D1" w14:textId="77777777" w:rsidR="00D24597" w:rsidRDefault="00D24597" w:rsidP="00693C7E">
            <w:pPr>
              <w:pBdr>
                <w:top w:val="nil"/>
                <w:left w:val="nil"/>
                <w:bottom w:val="nil"/>
                <w:right w:val="nil"/>
                <w:between w:val="nil"/>
              </w:pBdr>
              <w:spacing w:after="200" w:line="276" w:lineRule="auto"/>
              <w:jc w:val="center"/>
              <w:rPr>
                <w:color w:val="000000"/>
                <w:sz w:val="22"/>
                <w:szCs w:val="22"/>
              </w:rPr>
            </w:pPr>
            <w:r>
              <w:rPr>
                <w:color w:val="000000"/>
                <w:sz w:val="20"/>
                <w:szCs w:val="20"/>
              </w:rPr>
              <w:t>Teicams sniegums (3)</w:t>
            </w:r>
          </w:p>
        </w:tc>
        <w:tc>
          <w:tcPr>
            <w:tcW w:w="118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246761" w14:textId="77777777" w:rsidR="00D24597" w:rsidRDefault="00D24597" w:rsidP="00D24597">
            <w:pPr>
              <w:numPr>
                <w:ilvl w:val="0"/>
                <w:numId w:val="26"/>
              </w:numPr>
              <w:pBdr>
                <w:top w:val="nil"/>
                <w:left w:val="nil"/>
                <w:bottom w:val="nil"/>
                <w:right w:val="nil"/>
                <w:between w:val="nil"/>
              </w:pBdr>
              <w:spacing w:line="276" w:lineRule="auto"/>
              <w:ind w:left="314" w:hanging="314"/>
              <w:rPr>
                <w:color w:val="000000"/>
                <w:sz w:val="22"/>
                <w:szCs w:val="22"/>
              </w:rPr>
            </w:pPr>
            <w:r>
              <w:rPr>
                <w:color w:val="000000"/>
                <w:sz w:val="22"/>
                <w:szCs w:val="22"/>
              </w:rPr>
              <w:t xml:space="preserve">Pedagogs </w:t>
            </w:r>
            <w:r>
              <w:rPr>
                <w:b/>
                <w:sz w:val="22"/>
                <w:szCs w:val="22"/>
              </w:rPr>
              <w:t>izmanto alternatīvus risinājumus</w:t>
            </w:r>
            <w:r>
              <w:rPr>
                <w:b/>
                <w:color w:val="000000"/>
                <w:sz w:val="22"/>
                <w:szCs w:val="22"/>
              </w:rPr>
              <w:t xml:space="preserve"> mācību līdzekļu un materiāltehniskās bāzes sagādē</w:t>
            </w:r>
            <w:r>
              <w:rPr>
                <w:color w:val="000000"/>
                <w:sz w:val="22"/>
                <w:szCs w:val="22"/>
              </w:rPr>
              <w:t xml:space="preserve"> </w:t>
            </w:r>
            <w:r>
              <w:rPr>
                <w:b/>
                <w:color w:val="000000"/>
                <w:sz w:val="22"/>
                <w:szCs w:val="22"/>
              </w:rPr>
              <w:t>un izveidē,</w:t>
            </w:r>
            <w:r>
              <w:rPr>
                <w:color w:val="000000"/>
                <w:sz w:val="22"/>
                <w:szCs w:val="22"/>
              </w:rPr>
              <w:t xml:space="preserve"> </w:t>
            </w:r>
            <w:r>
              <w:rPr>
                <w:sz w:val="22"/>
                <w:szCs w:val="22"/>
              </w:rPr>
              <w:t>piesaistot ziedotājus, iesaistot vecākus, uzrunājot sponsorus u.tml.</w:t>
            </w:r>
          </w:p>
        </w:tc>
      </w:tr>
      <w:tr w:rsidR="00D24597" w14:paraId="0FA00864" w14:textId="77777777" w:rsidTr="00A60CD6">
        <w:tc>
          <w:tcPr>
            <w:tcW w:w="15781" w:type="dxa"/>
            <w:gridSpan w:val="3"/>
            <w:tcBorders>
              <w:top w:val="single" w:sz="4" w:space="0" w:color="000000"/>
              <w:left w:val="single" w:sz="4" w:space="0" w:color="000000"/>
              <w:bottom w:val="single" w:sz="4" w:space="0" w:color="000000"/>
              <w:right w:val="single" w:sz="4" w:space="0" w:color="000000"/>
            </w:tcBorders>
            <w:shd w:val="clear" w:color="auto" w:fill="D7E3BC"/>
          </w:tcPr>
          <w:p w14:paraId="740C1C21" w14:textId="77777777" w:rsidR="00D24597" w:rsidRDefault="00D24597" w:rsidP="00D24597">
            <w:pPr>
              <w:numPr>
                <w:ilvl w:val="0"/>
                <w:numId w:val="21"/>
              </w:numPr>
              <w:pBdr>
                <w:top w:val="nil"/>
                <w:left w:val="nil"/>
                <w:bottom w:val="nil"/>
                <w:right w:val="nil"/>
                <w:between w:val="nil"/>
              </w:pBdr>
              <w:spacing w:after="200" w:line="276" w:lineRule="auto"/>
              <w:rPr>
                <w:b/>
                <w:color w:val="000000"/>
                <w:sz w:val="22"/>
                <w:szCs w:val="22"/>
              </w:rPr>
            </w:pPr>
            <w:r>
              <w:rPr>
                <w:b/>
                <w:color w:val="000000"/>
                <w:sz w:val="22"/>
                <w:szCs w:val="22"/>
              </w:rPr>
              <w:t>Pedagoga sadarbība, pieredzes uzkrāšana un pārnese</w:t>
            </w:r>
          </w:p>
        </w:tc>
      </w:tr>
      <w:tr w:rsidR="00D24597" w14:paraId="14D6B678" w14:textId="77777777" w:rsidTr="00A60CD6">
        <w:trPr>
          <w:trHeight w:val="1474"/>
        </w:trPr>
        <w:tc>
          <w:tcPr>
            <w:tcW w:w="2694" w:type="dxa"/>
            <w:vMerge w:val="restart"/>
            <w:tcBorders>
              <w:top w:val="single" w:sz="4" w:space="0" w:color="000000"/>
              <w:left w:val="single" w:sz="4" w:space="0" w:color="000000"/>
              <w:right w:val="single" w:sz="4" w:space="0" w:color="000000"/>
            </w:tcBorders>
            <w:shd w:val="clear" w:color="auto" w:fill="BFBFBF"/>
            <w:vAlign w:val="center"/>
          </w:tcPr>
          <w:p w14:paraId="096E951C" w14:textId="77777777" w:rsidR="00D24597" w:rsidRDefault="00D24597" w:rsidP="00D24597">
            <w:pPr>
              <w:numPr>
                <w:ilvl w:val="1"/>
                <w:numId w:val="21"/>
              </w:numPr>
              <w:pBdr>
                <w:top w:val="nil"/>
                <w:left w:val="nil"/>
                <w:bottom w:val="nil"/>
                <w:right w:val="nil"/>
                <w:between w:val="nil"/>
              </w:pBdr>
              <w:spacing w:after="200" w:line="276" w:lineRule="auto"/>
              <w:rPr>
                <w:color w:val="000000"/>
              </w:rPr>
            </w:pPr>
            <w:r>
              <w:rPr>
                <w:color w:val="000000"/>
              </w:rPr>
              <w:t>Pedagoga iniciatīva pieredzes uzkrāšanā</w:t>
            </w:r>
          </w:p>
        </w:tc>
        <w:tc>
          <w:tcPr>
            <w:tcW w:w="1276" w:type="dxa"/>
            <w:tcBorders>
              <w:top w:val="single" w:sz="4" w:space="0" w:color="000000"/>
              <w:left w:val="single" w:sz="4" w:space="0" w:color="000000"/>
              <w:right w:val="single" w:sz="4" w:space="0" w:color="000000"/>
            </w:tcBorders>
            <w:shd w:val="clear" w:color="auto" w:fill="BFBFBF"/>
            <w:vAlign w:val="center"/>
          </w:tcPr>
          <w:p w14:paraId="725B1029" w14:textId="77777777" w:rsidR="00D24597" w:rsidRDefault="00D24597" w:rsidP="00693C7E">
            <w:pPr>
              <w:pBdr>
                <w:top w:val="nil"/>
                <w:left w:val="nil"/>
                <w:bottom w:val="nil"/>
                <w:right w:val="nil"/>
                <w:between w:val="nil"/>
              </w:pBdr>
              <w:spacing w:after="200" w:line="276" w:lineRule="auto"/>
              <w:jc w:val="center"/>
              <w:rPr>
                <w:color w:val="000000"/>
                <w:sz w:val="22"/>
                <w:szCs w:val="22"/>
              </w:rPr>
            </w:pPr>
            <w:r>
              <w:rPr>
                <w:color w:val="000000"/>
                <w:sz w:val="20"/>
                <w:szCs w:val="20"/>
              </w:rPr>
              <w:t>Pietiekams sniegums (1)</w:t>
            </w:r>
          </w:p>
        </w:tc>
        <w:tc>
          <w:tcPr>
            <w:tcW w:w="11811" w:type="dxa"/>
            <w:tcBorders>
              <w:top w:val="single" w:sz="4" w:space="0" w:color="000000"/>
              <w:left w:val="single" w:sz="4" w:space="0" w:color="000000"/>
              <w:right w:val="single" w:sz="4" w:space="0" w:color="000000"/>
            </w:tcBorders>
            <w:shd w:val="clear" w:color="auto" w:fill="BFBFBF"/>
            <w:vAlign w:val="center"/>
          </w:tcPr>
          <w:p w14:paraId="2A87EF8E" w14:textId="77777777" w:rsidR="00D24597" w:rsidRDefault="00D24597" w:rsidP="00D24597">
            <w:pPr>
              <w:numPr>
                <w:ilvl w:val="0"/>
                <w:numId w:val="27"/>
              </w:numPr>
              <w:pBdr>
                <w:top w:val="nil"/>
                <w:left w:val="nil"/>
                <w:bottom w:val="nil"/>
                <w:right w:val="nil"/>
                <w:between w:val="nil"/>
              </w:pBdr>
              <w:spacing w:line="276" w:lineRule="auto"/>
              <w:ind w:left="314" w:hanging="314"/>
              <w:rPr>
                <w:color w:val="000000"/>
                <w:sz w:val="22"/>
                <w:szCs w:val="22"/>
              </w:rPr>
            </w:pPr>
            <w:r>
              <w:rPr>
                <w:color w:val="000000"/>
                <w:sz w:val="22"/>
                <w:szCs w:val="22"/>
              </w:rPr>
              <w:t>Pedagogs aicina tiešo vadītāju vai citu profesionāli vērot mācību nodarbības tajās klasēs un mācību priekšmetos, kuros nepieciešams padoms un atbalsts.</w:t>
            </w:r>
          </w:p>
          <w:p w14:paraId="3BFDDB66" w14:textId="77777777" w:rsidR="00D24597" w:rsidRDefault="00D24597" w:rsidP="00D24597">
            <w:pPr>
              <w:numPr>
                <w:ilvl w:val="0"/>
                <w:numId w:val="27"/>
              </w:numPr>
              <w:pBdr>
                <w:top w:val="nil"/>
                <w:left w:val="nil"/>
                <w:bottom w:val="nil"/>
                <w:right w:val="nil"/>
                <w:between w:val="nil"/>
              </w:pBdr>
              <w:spacing w:after="200" w:line="276" w:lineRule="auto"/>
              <w:ind w:left="314" w:hanging="314"/>
              <w:rPr>
                <w:color w:val="000000"/>
                <w:sz w:val="22"/>
                <w:szCs w:val="22"/>
              </w:rPr>
            </w:pPr>
            <w:r>
              <w:rPr>
                <w:color w:val="000000"/>
                <w:sz w:val="22"/>
                <w:szCs w:val="22"/>
              </w:rPr>
              <w:t xml:space="preserve">Pedagogs </w:t>
            </w:r>
            <w:r>
              <w:rPr>
                <w:b/>
                <w:color w:val="000000"/>
                <w:sz w:val="22"/>
                <w:szCs w:val="22"/>
              </w:rPr>
              <w:t>ar tiešā vadītāja atbalstu</w:t>
            </w:r>
            <w:r>
              <w:rPr>
                <w:color w:val="000000"/>
                <w:sz w:val="22"/>
                <w:szCs w:val="22"/>
              </w:rPr>
              <w:t xml:space="preserve"> seko līdzi sevis iegūtajam kvalifikācijas celšanas kursu stundu skaitam un apmeklē kvalifikācijas celšanas kursus, lai sasniegtu minimumu – 36 stundas.</w:t>
            </w:r>
          </w:p>
        </w:tc>
      </w:tr>
      <w:tr w:rsidR="00D24597" w14:paraId="21C6C34E" w14:textId="77777777" w:rsidTr="00A60CD6">
        <w:trPr>
          <w:trHeight w:val="985"/>
        </w:trPr>
        <w:tc>
          <w:tcPr>
            <w:tcW w:w="2694" w:type="dxa"/>
            <w:vMerge/>
            <w:tcBorders>
              <w:top w:val="single" w:sz="4" w:space="0" w:color="000000"/>
              <w:left w:val="single" w:sz="4" w:space="0" w:color="000000"/>
              <w:right w:val="single" w:sz="4" w:space="0" w:color="000000"/>
            </w:tcBorders>
            <w:shd w:val="clear" w:color="auto" w:fill="BFBFBF"/>
            <w:vAlign w:val="center"/>
          </w:tcPr>
          <w:p w14:paraId="0C22C7FA" w14:textId="77777777" w:rsidR="00D24597" w:rsidRDefault="00D24597" w:rsidP="00693C7E">
            <w:pPr>
              <w:widowControl w:val="0"/>
              <w:pBdr>
                <w:top w:val="nil"/>
                <w:left w:val="nil"/>
                <w:bottom w:val="nil"/>
                <w:right w:val="nil"/>
                <w:between w:val="nil"/>
              </w:pBdr>
              <w:spacing w:line="276" w:lineRule="auto"/>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D5E8602" w14:textId="77777777" w:rsidR="00D24597" w:rsidRDefault="00D24597" w:rsidP="00693C7E">
            <w:pPr>
              <w:pBdr>
                <w:top w:val="nil"/>
                <w:left w:val="nil"/>
                <w:bottom w:val="nil"/>
                <w:right w:val="nil"/>
                <w:between w:val="nil"/>
              </w:pBdr>
              <w:spacing w:after="200" w:line="276" w:lineRule="auto"/>
              <w:jc w:val="center"/>
              <w:rPr>
                <w:color w:val="000000"/>
                <w:sz w:val="22"/>
                <w:szCs w:val="22"/>
              </w:rPr>
            </w:pPr>
            <w:r>
              <w:rPr>
                <w:color w:val="000000"/>
                <w:sz w:val="20"/>
                <w:szCs w:val="20"/>
              </w:rPr>
              <w:t>Labs sniegums (2)</w:t>
            </w:r>
          </w:p>
        </w:tc>
        <w:tc>
          <w:tcPr>
            <w:tcW w:w="1181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E47B972" w14:textId="77777777" w:rsidR="00D24597" w:rsidRDefault="00D24597" w:rsidP="00D24597">
            <w:pPr>
              <w:numPr>
                <w:ilvl w:val="0"/>
                <w:numId w:val="27"/>
              </w:numPr>
              <w:pBdr>
                <w:top w:val="nil"/>
                <w:left w:val="nil"/>
                <w:bottom w:val="nil"/>
                <w:right w:val="nil"/>
                <w:between w:val="nil"/>
              </w:pBdr>
              <w:spacing w:line="276" w:lineRule="auto"/>
              <w:ind w:left="314" w:hanging="314"/>
              <w:rPr>
                <w:color w:val="000000"/>
                <w:sz w:val="22"/>
                <w:szCs w:val="22"/>
              </w:rPr>
            </w:pPr>
            <w:r>
              <w:rPr>
                <w:color w:val="000000"/>
                <w:sz w:val="22"/>
                <w:szCs w:val="22"/>
              </w:rPr>
              <w:t xml:space="preserve">Pedagogs </w:t>
            </w:r>
            <w:r>
              <w:rPr>
                <w:b/>
                <w:color w:val="000000"/>
                <w:sz w:val="22"/>
                <w:szCs w:val="22"/>
              </w:rPr>
              <w:t>izvēlas tālākizglītības pasākumus</w:t>
            </w:r>
            <w:r>
              <w:rPr>
                <w:color w:val="000000"/>
                <w:sz w:val="22"/>
                <w:szCs w:val="22"/>
              </w:rPr>
              <w:t>, kas sniedz būtisku ieguldījumu pedagoga profesionālajā sniegumā.</w:t>
            </w:r>
          </w:p>
          <w:p w14:paraId="40A1FF2A" w14:textId="77777777" w:rsidR="00D24597" w:rsidRDefault="00D24597" w:rsidP="00D24597">
            <w:pPr>
              <w:numPr>
                <w:ilvl w:val="0"/>
                <w:numId w:val="27"/>
              </w:numPr>
              <w:pBdr>
                <w:top w:val="nil"/>
                <w:left w:val="nil"/>
                <w:bottom w:val="nil"/>
                <w:right w:val="nil"/>
                <w:between w:val="nil"/>
              </w:pBdr>
              <w:spacing w:after="200" w:line="276" w:lineRule="auto"/>
              <w:ind w:left="314" w:hanging="314"/>
              <w:rPr>
                <w:color w:val="000000"/>
                <w:sz w:val="22"/>
                <w:szCs w:val="22"/>
              </w:rPr>
            </w:pPr>
            <w:r>
              <w:rPr>
                <w:color w:val="000000"/>
                <w:sz w:val="22"/>
                <w:szCs w:val="22"/>
              </w:rPr>
              <w:lastRenderedPageBreak/>
              <w:t xml:space="preserve">Pedagogs </w:t>
            </w:r>
            <w:r>
              <w:rPr>
                <w:b/>
                <w:color w:val="000000"/>
                <w:sz w:val="22"/>
                <w:szCs w:val="22"/>
              </w:rPr>
              <w:t xml:space="preserve">pats seko līdzi </w:t>
            </w:r>
            <w:r>
              <w:rPr>
                <w:color w:val="000000"/>
                <w:sz w:val="22"/>
                <w:szCs w:val="22"/>
              </w:rPr>
              <w:t xml:space="preserve">sevis iegūtajam kvalifikācijas celšanas kursu stundu skaitam un ir mācījies </w:t>
            </w:r>
            <w:r>
              <w:rPr>
                <w:b/>
                <w:color w:val="000000"/>
                <w:sz w:val="22"/>
                <w:szCs w:val="22"/>
              </w:rPr>
              <w:t>vismaz</w:t>
            </w:r>
            <w:r>
              <w:rPr>
                <w:color w:val="000000"/>
                <w:sz w:val="22"/>
                <w:szCs w:val="22"/>
              </w:rPr>
              <w:t xml:space="preserve"> 36 stundas 3 gados.</w:t>
            </w:r>
          </w:p>
        </w:tc>
      </w:tr>
      <w:tr w:rsidR="00D24597" w14:paraId="5DC2D623" w14:textId="77777777" w:rsidTr="00A60CD6">
        <w:trPr>
          <w:trHeight w:val="1141"/>
        </w:trPr>
        <w:tc>
          <w:tcPr>
            <w:tcW w:w="2694" w:type="dxa"/>
            <w:vMerge/>
            <w:tcBorders>
              <w:top w:val="single" w:sz="4" w:space="0" w:color="000000"/>
              <w:left w:val="single" w:sz="4" w:space="0" w:color="000000"/>
              <w:right w:val="single" w:sz="4" w:space="0" w:color="000000"/>
            </w:tcBorders>
            <w:shd w:val="clear" w:color="auto" w:fill="BFBFBF"/>
            <w:vAlign w:val="center"/>
          </w:tcPr>
          <w:p w14:paraId="613F4107" w14:textId="77777777" w:rsidR="00D24597" w:rsidRDefault="00D24597" w:rsidP="00693C7E">
            <w:pPr>
              <w:widowControl w:val="0"/>
              <w:pBdr>
                <w:top w:val="nil"/>
                <w:left w:val="nil"/>
                <w:bottom w:val="nil"/>
                <w:right w:val="nil"/>
                <w:between w:val="nil"/>
              </w:pBdr>
              <w:spacing w:line="276" w:lineRule="auto"/>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2AEA480" w14:textId="77777777" w:rsidR="00D24597" w:rsidRDefault="00D24597" w:rsidP="00693C7E">
            <w:pPr>
              <w:pBdr>
                <w:top w:val="nil"/>
                <w:left w:val="nil"/>
                <w:bottom w:val="nil"/>
                <w:right w:val="nil"/>
                <w:between w:val="nil"/>
              </w:pBdr>
              <w:spacing w:after="200" w:line="276" w:lineRule="auto"/>
              <w:jc w:val="center"/>
              <w:rPr>
                <w:color w:val="000000"/>
                <w:sz w:val="22"/>
                <w:szCs w:val="22"/>
              </w:rPr>
            </w:pPr>
            <w:r>
              <w:rPr>
                <w:color w:val="000000"/>
                <w:sz w:val="20"/>
                <w:szCs w:val="20"/>
              </w:rPr>
              <w:t>Teicams sniegums (3)</w:t>
            </w:r>
          </w:p>
        </w:tc>
        <w:tc>
          <w:tcPr>
            <w:tcW w:w="1181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0E99F1D" w14:textId="7ABD22ED" w:rsidR="00D24597" w:rsidRDefault="00D24597" w:rsidP="00D24597">
            <w:pPr>
              <w:numPr>
                <w:ilvl w:val="0"/>
                <w:numId w:val="27"/>
              </w:numPr>
              <w:pBdr>
                <w:top w:val="nil"/>
                <w:left w:val="nil"/>
                <w:bottom w:val="nil"/>
                <w:right w:val="nil"/>
                <w:between w:val="nil"/>
              </w:pBdr>
              <w:spacing w:line="276" w:lineRule="auto"/>
              <w:ind w:left="314" w:hanging="314"/>
              <w:rPr>
                <w:color w:val="000000"/>
                <w:sz w:val="22"/>
                <w:szCs w:val="22"/>
              </w:rPr>
            </w:pPr>
            <w:r>
              <w:rPr>
                <w:color w:val="000000"/>
                <w:sz w:val="22"/>
                <w:szCs w:val="22"/>
              </w:rPr>
              <w:t>Pedagogs izvēlas gan tālākizglītības pasākumus, kas snie</w:t>
            </w:r>
            <w:r w:rsidR="00EF0367">
              <w:rPr>
                <w:color w:val="000000"/>
                <w:sz w:val="22"/>
                <w:szCs w:val="22"/>
              </w:rPr>
              <w:t>dz būtisku ieguldījumu pedagoga</w:t>
            </w:r>
            <w:r>
              <w:rPr>
                <w:color w:val="000000"/>
                <w:sz w:val="22"/>
                <w:szCs w:val="22"/>
              </w:rPr>
              <w:t xml:space="preserve"> profesionālajā sniegumā, gan tālākizglītības pasākumus, kas </w:t>
            </w:r>
            <w:r>
              <w:rPr>
                <w:b/>
                <w:color w:val="000000"/>
                <w:sz w:val="22"/>
                <w:szCs w:val="22"/>
              </w:rPr>
              <w:t>p</w:t>
            </w:r>
            <w:r w:rsidR="00EF0367">
              <w:rPr>
                <w:b/>
                <w:color w:val="000000"/>
                <w:sz w:val="22"/>
                <w:szCs w:val="22"/>
              </w:rPr>
              <w:t>aplašina vai padziļina pedagoga</w:t>
            </w:r>
            <w:r>
              <w:rPr>
                <w:b/>
                <w:color w:val="000000"/>
                <w:sz w:val="22"/>
                <w:szCs w:val="22"/>
              </w:rPr>
              <w:t xml:space="preserve"> kompetenci</w:t>
            </w:r>
            <w:r>
              <w:rPr>
                <w:color w:val="000000"/>
                <w:sz w:val="22"/>
                <w:szCs w:val="22"/>
              </w:rPr>
              <w:t xml:space="preserve"> un uzlabo pedagoga profesionālo sniegumu ilgtermiņā.</w:t>
            </w:r>
          </w:p>
          <w:p w14:paraId="6D89E27D" w14:textId="77777777" w:rsidR="00D24597" w:rsidRDefault="00D24597" w:rsidP="00D24597">
            <w:pPr>
              <w:numPr>
                <w:ilvl w:val="0"/>
                <w:numId w:val="27"/>
              </w:numPr>
              <w:pBdr>
                <w:top w:val="nil"/>
                <w:left w:val="nil"/>
                <w:bottom w:val="nil"/>
                <w:right w:val="nil"/>
                <w:between w:val="nil"/>
              </w:pBdr>
              <w:spacing w:after="200" w:line="276" w:lineRule="auto"/>
              <w:ind w:left="314" w:hanging="314"/>
              <w:rPr>
                <w:color w:val="000000"/>
                <w:sz w:val="22"/>
                <w:szCs w:val="22"/>
              </w:rPr>
            </w:pPr>
            <w:r>
              <w:rPr>
                <w:color w:val="000000"/>
                <w:sz w:val="22"/>
                <w:szCs w:val="22"/>
              </w:rPr>
              <w:t xml:space="preserve">Pedagogs ir mācījies </w:t>
            </w:r>
            <w:r>
              <w:rPr>
                <w:b/>
                <w:color w:val="000000"/>
                <w:sz w:val="22"/>
                <w:szCs w:val="22"/>
              </w:rPr>
              <w:t>vairāk kā</w:t>
            </w:r>
            <w:r>
              <w:rPr>
                <w:color w:val="000000"/>
                <w:sz w:val="22"/>
                <w:szCs w:val="22"/>
              </w:rPr>
              <w:t xml:space="preserve"> 36 stundas 3 gados</w:t>
            </w:r>
            <w:r>
              <w:rPr>
                <w:sz w:val="22"/>
                <w:szCs w:val="22"/>
              </w:rPr>
              <w:t>, papildus obligātajai kursu sadaļai (par bērnu tiesību aizsardzību u.c.) apgūstot arī citas tēmas.</w:t>
            </w:r>
          </w:p>
        </w:tc>
      </w:tr>
      <w:tr w:rsidR="00D24597" w14:paraId="555E866F" w14:textId="77777777" w:rsidTr="00A60CD6">
        <w:trPr>
          <w:trHeight w:val="878"/>
        </w:trPr>
        <w:tc>
          <w:tcPr>
            <w:tcW w:w="2694" w:type="dxa"/>
            <w:vMerge w:val="restart"/>
            <w:tcBorders>
              <w:top w:val="single" w:sz="4" w:space="0" w:color="000000"/>
              <w:left w:val="single" w:sz="4" w:space="0" w:color="000000"/>
              <w:right w:val="single" w:sz="4" w:space="0" w:color="000000"/>
            </w:tcBorders>
            <w:shd w:val="clear" w:color="auto" w:fill="FFFFFF"/>
            <w:vAlign w:val="center"/>
          </w:tcPr>
          <w:p w14:paraId="169DD8F4" w14:textId="77777777" w:rsidR="00D24597" w:rsidRDefault="00D24597" w:rsidP="00D24597">
            <w:pPr>
              <w:numPr>
                <w:ilvl w:val="1"/>
                <w:numId w:val="21"/>
              </w:numPr>
              <w:pBdr>
                <w:top w:val="nil"/>
                <w:left w:val="nil"/>
                <w:bottom w:val="nil"/>
                <w:right w:val="nil"/>
                <w:between w:val="nil"/>
              </w:pBdr>
              <w:spacing w:after="200" w:line="276" w:lineRule="auto"/>
              <w:rPr>
                <w:color w:val="000000"/>
              </w:rPr>
            </w:pPr>
            <w:r>
              <w:rPr>
                <w:color w:val="000000"/>
              </w:rPr>
              <w:t>Pedagoga iniciatīva pieredzes pārnesē</w:t>
            </w:r>
          </w:p>
        </w:tc>
        <w:tc>
          <w:tcPr>
            <w:tcW w:w="1276" w:type="dxa"/>
            <w:tcBorders>
              <w:top w:val="single" w:sz="4" w:space="0" w:color="000000"/>
              <w:left w:val="single" w:sz="4" w:space="0" w:color="000000"/>
              <w:right w:val="single" w:sz="4" w:space="0" w:color="000000"/>
            </w:tcBorders>
            <w:shd w:val="clear" w:color="auto" w:fill="FFFFFF"/>
            <w:vAlign w:val="center"/>
          </w:tcPr>
          <w:p w14:paraId="4098D31F" w14:textId="77777777" w:rsidR="00D24597" w:rsidRDefault="00D24597" w:rsidP="00693C7E">
            <w:pPr>
              <w:pBdr>
                <w:top w:val="nil"/>
                <w:left w:val="nil"/>
                <w:bottom w:val="nil"/>
                <w:right w:val="nil"/>
                <w:between w:val="nil"/>
              </w:pBdr>
              <w:spacing w:after="200" w:line="276" w:lineRule="auto"/>
              <w:jc w:val="center"/>
              <w:rPr>
                <w:color w:val="000000"/>
                <w:sz w:val="22"/>
                <w:szCs w:val="22"/>
              </w:rPr>
            </w:pPr>
            <w:r>
              <w:rPr>
                <w:color w:val="000000"/>
                <w:sz w:val="20"/>
                <w:szCs w:val="20"/>
              </w:rPr>
              <w:t>Pietiekams sniegums (1)</w:t>
            </w:r>
          </w:p>
        </w:tc>
        <w:tc>
          <w:tcPr>
            <w:tcW w:w="11811" w:type="dxa"/>
            <w:tcBorders>
              <w:top w:val="single" w:sz="4" w:space="0" w:color="000000"/>
              <w:left w:val="single" w:sz="4" w:space="0" w:color="000000"/>
              <w:right w:val="single" w:sz="4" w:space="0" w:color="000000"/>
            </w:tcBorders>
            <w:shd w:val="clear" w:color="auto" w:fill="FFFFFF"/>
            <w:vAlign w:val="center"/>
          </w:tcPr>
          <w:p w14:paraId="41E814DE" w14:textId="77777777" w:rsidR="00D24597" w:rsidRDefault="00D24597" w:rsidP="00D24597">
            <w:pPr>
              <w:numPr>
                <w:ilvl w:val="0"/>
                <w:numId w:val="27"/>
              </w:numPr>
              <w:pBdr>
                <w:top w:val="nil"/>
                <w:left w:val="nil"/>
                <w:bottom w:val="nil"/>
                <w:right w:val="nil"/>
                <w:between w:val="nil"/>
              </w:pBdr>
              <w:spacing w:line="276" w:lineRule="auto"/>
              <w:ind w:left="314" w:hanging="314"/>
              <w:rPr>
                <w:color w:val="000000"/>
                <w:sz w:val="22"/>
                <w:szCs w:val="22"/>
              </w:rPr>
            </w:pPr>
            <w:r>
              <w:rPr>
                <w:color w:val="000000"/>
                <w:sz w:val="22"/>
                <w:szCs w:val="22"/>
              </w:rPr>
              <w:t xml:space="preserve">Pedagogs iesaistās savstarpējā mācību stundu vērošanā (gan dodas vērot, gan aicina pie sevis) </w:t>
            </w:r>
            <w:r>
              <w:rPr>
                <w:b/>
                <w:color w:val="000000"/>
                <w:sz w:val="22"/>
                <w:szCs w:val="22"/>
              </w:rPr>
              <w:t>skolā noteiktajā minimālajā apmērā</w:t>
            </w:r>
            <w:r>
              <w:rPr>
                <w:color w:val="000000"/>
                <w:sz w:val="22"/>
                <w:szCs w:val="22"/>
              </w:rPr>
              <w:t>.</w:t>
            </w:r>
          </w:p>
          <w:p w14:paraId="7F7562DC" w14:textId="77777777" w:rsidR="00D24597" w:rsidRDefault="00D24597" w:rsidP="00D24597">
            <w:pPr>
              <w:numPr>
                <w:ilvl w:val="0"/>
                <w:numId w:val="27"/>
              </w:numPr>
              <w:pBdr>
                <w:top w:val="nil"/>
                <w:left w:val="nil"/>
                <w:bottom w:val="nil"/>
                <w:right w:val="nil"/>
                <w:between w:val="nil"/>
              </w:pBdr>
              <w:spacing w:after="200" w:line="276" w:lineRule="auto"/>
              <w:ind w:left="314" w:hanging="314"/>
              <w:rPr>
                <w:color w:val="000000"/>
                <w:sz w:val="22"/>
                <w:szCs w:val="22"/>
              </w:rPr>
            </w:pPr>
            <w:r>
              <w:rPr>
                <w:color w:val="000000"/>
                <w:sz w:val="22"/>
                <w:szCs w:val="22"/>
              </w:rPr>
              <w:t xml:space="preserve">Pedagogs </w:t>
            </w:r>
            <w:r>
              <w:rPr>
                <w:b/>
                <w:color w:val="000000"/>
                <w:sz w:val="22"/>
                <w:szCs w:val="22"/>
              </w:rPr>
              <w:t>iesaistās</w:t>
            </w:r>
            <w:r>
              <w:rPr>
                <w:color w:val="000000"/>
                <w:sz w:val="22"/>
                <w:szCs w:val="22"/>
              </w:rPr>
              <w:t xml:space="preserve"> novada metodisko apvienību un/vai metodiskās jomas koordinatora organizētajā darbībā.</w:t>
            </w:r>
          </w:p>
        </w:tc>
      </w:tr>
      <w:tr w:rsidR="00D24597" w14:paraId="3348CE98" w14:textId="77777777" w:rsidTr="00A60CD6">
        <w:tc>
          <w:tcPr>
            <w:tcW w:w="2694" w:type="dxa"/>
            <w:vMerge/>
            <w:tcBorders>
              <w:top w:val="single" w:sz="4" w:space="0" w:color="000000"/>
              <w:left w:val="single" w:sz="4" w:space="0" w:color="000000"/>
              <w:right w:val="single" w:sz="4" w:space="0" w:color="000000"/>
            </w:tcBorders>
            <w:shd w:val="clear" w:color="auto" w:fill="FFFFFF"/>
            <w:vAlign w:val="center"/>
          </w:tcPr>
          <w:p w14:paraId="26583B8C" w14:textId="77777777" w:rsidR="00D24597" w:rsidRDefault="00D24597" w:rsidP="00693C7E">
            <w:pPr>
              <w:widowControl w:val="0"/>
              <w:pBdr>
                <w:top w:val="nil"/>
                <w:left w:val="nil"/>
                <w:bottom w:val="nil"/>
                <w:right w:val="nil"/>
                <w:between w:val="nil"/>
              </w:pBdr>
              <w:spacing w:line="276" w:lineRule="auto"/>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140EE" w14:textId="77777777" w:rsidR="00D24597" w:rsidRDefault="00D24597" w:rsidP="00693C7E">
            <w:pPr>
              <w:pBdr>
                <w:top w:val="nil"/>
                <w:left w:val="nil"/>
                <w:bottom w:val="nil"/>
                <w:right w:val="nil"/>
                <w:between w:val="nil"/>
              </w:pBdr>
              <w:spacing w:after="200" w:line="276" w:lineRule="auto"/>
              <w:jc w:val="center"/>
              <w:rPr>
                <w:color w:val="000000"/>
                <w:sz w:val="22"/>
                <w:szCs w:val="22"/>
              </w:rPr>
            </w:pPr>
            <w:r>
              <w:rPr>
                <w:color w:val="000000"/>
                <w:sz w:val="20"/>
                <w:szCs w:val="20"/>
              </w:rPr>
              <w:t>Labs sniegums (2)</w:t>
            </w:r>
          </w:p>
        </w:tc>
        <w:tc>
          <w:tcPr>
            <w:tcW w:w="118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4A07C" w14:textId="77777777" w:rsidR="00D24597" w:rsidRDefault="00D24597" w:rsidP="00D24597">
            <w:pPr>
              <w:numPr>
                <w:ilvl w:val="0"/>
                <w:numId w:val="27"/>
              </w:numPr>
              <w:pBdr>
                <w:top w:val="nil"/>
                <w:left w:val="nil"/>
                <w:bottom w:val="nil"/>
                <w:right w:val="nil"/>
                <w:between w:val="nil"/>
              </w:pBdr>
              <w:spacing w:line="276" w:lineRule="auto"/>
              <w:ind w:left="314" w:hanging="314"/>
              <w:rPr>
                <w:b/>
                <w:color w:val="000000"/>
                <w:sz w:val="22"/>
                <w:szCs w:val="22"/>
              </w:rPr>
            </w:pPr>
            <w:r>
              <w:rPr>
                <w:color w:val="000000"/>
                <w:sz w:val="22"/>
                <w:szCs w:val="22"/>
              </w:rPr>
              <w:t xml:space="preserve">Pedagogs </w:t>
            </w:r>
            <w:r>
              <w:rPr>
                <w:b/>
                <w:color w:val="000000"/>
                <w:sz w:val="22"/>
                <w:szCs w:val="22"/>
              </w:rPr>
              <w:t>iesaistās</w:t>
            </w:r>
            <w:r>
              <w:rPr>
                <w:color w:val="000000"/>
                <w:sz w:val="22"/>
                <w:szCs w:val="22"/>
              </w:rPr>
              <w:t xml:space="preserve"> atgriezeniskās saites sarunās pēc stundu vērošanas, </w:t>
            </w:r>
            <w:r>
              <w:rPr>
                <w:b/>
                <w:color w:val="000000"/>
                <w:sz w:val="22"/>
                <w:szCs w:val="22"/>
              </w:rPr>
              <w:t>sniedzot uz izaugsmi vērstu atgriezenisko saiti kolēģiem.</w:t>
            </w:r>
          </w:p>
          <w:p w14:paraId="2C9D8D77" w14:textId="21346882" w:rsidR="00D24597" w:rsidRDefault="00D24597" w:rsidP="00D24597">
            <w:pPr>
              <w:numPr>
                <w:ilvl w:val="0"/>
                <w:numId w:val="27"/>
              </w:numPr>
              <w:pBdr>
                <w:top w:val="nil"/>
                <w:left w:val="nil"/>
                <w:bottom w:val="nil"/>
                <w:right w:val="nil"/>
                <w:between w:val="nil"/>
              </w:pBdr>
              <w:spacing w:after="200" w:line="276" w:lineRule="auto"/>
              <w:ind w:left="314" w:hanging="314"/>
              <w:rPr>
                <w:color w:val="000000"/>
                <w:sz w:val="22"/>
                <w:szCs w:val="22"/>
              </w:rPr>
            </w:pPr>
            <w:r>
              <w:rPr>
                <w:b/>
                <w:color w:val="000000"/>
                <w:sz w:val="22"/>
                <w:szCs w:val="22"/>
              </w:rPr>
              <w:t>Pedagogs dalās ar savu darba pieredzi</w:t>
            </w:r>
            <w:r w:rsidR="00EF0367">
              <w:rPr>
                <w:color w:val="000000"/>
                <w:sz w:val="22"/>
                <w:szCs w:val="22"/>
              </w:rPr>
              <w:t xml:space="preserve"> SKOLAS</w:t>
            </w:r>
            <w:r>
              <w:rPr>
                <w:color w:val="000000"/>
                <w:sz w:val="22"/>
                <w:szCs w:val="22"/>
              </w:rPr>
              <w:t xml:space="preserve"> darba grupās vai novada organizētos metodiskā darba pasākumos.</w:t>
            </w:r>
          </w:p>
        </w:tc>
      </w:tr>
      <w:tr w:rsidR="00D24597" w14:paraId="08B3297C" w14:textId="77777777" w:rsidTr="00A60CD6">
        <w:trPr>
          <w:trHeight w:val="854"/>
        </w:trPr>
        <w:tc>
          <w:tcPr>
            <w:tcW w:w="2694" w:type="dxa"/>
            <w:vMerge/>
            <w:tcBorders>
              <w:top w:val="single" w:sz="4" w:space="0" w:color="000000"/>
              <w:left w:val="single" w:sz="4" w:space="0" w:color="000000"/>
              <w:right w:val="single" w:sz="4" w:space="0" w:color="000000"/>
            </w:tcBorders>
            <w:shd w:val="clear" w:color="auto" w:fill="FFFFFF"/>
            <w:vAlign w:val="center"/>
          </w:tcPr>
          <w:p w14:paraId="0B2A782F" w14:textId="77777777" w:rsidR="00D24597" w:rsidRDefault="00D24597" w:rsidP="00693C7E">
            <w:pPr>
              <w:widowControl w:val="0"/>
              <w:pBdr>
                <w:top w:val="nil"/>
                <w:left w:val="nil"/>
                <w:bottom w:val="nil"/>
                <w:right w:val="nil"/>
                <w:between w:val="nil"/>
              </w:pBdr>
              <w:spacing w:line="276" w:lineRule="auto"/>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16A2E" w14:textId="77777777" w:rsidR="00D24597" w:rsidRDefault="00D24597" w:rsidP="00693C7E">
            <w:pPr>
              <w:pBdr>
                <w:top w:val="nil"/>
                <w:left w:val="nil"/>
                <w:bottom w:val="nil"/>
                <w:right w:val="nil"/>
                <w:between w:val="nil"/>
              </w:pBdr>
              <w:spacing w:after="200" w:line="276" w:lineRule="auto"/>
              <w:jc w:val="center"/>
              <w:rPr>
                <w:color w:val="000000"/>
                <w:sz w:val="22"/>
                <w:szCs w:val="22"/>
              </w:rPr>
            </w:pPr>
            <w:r>
              <w:rPr>
                <w:color w:val="000000"/>
                <w:sz w:val="20"/>
                <w:szCs w:val="20"/>
              </w:rPr>
              <w:t>Teicams sniegums (3)</w:t>
            </w:r>
          </w:p>
        </w:tc>
        <w:tc>
          <w:tcPr>
            <w:tcW w:w="118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634F04" w14:textId="77777777" w:rsidR="00D24597" w:rsidRDefault="00D24597" w:rsidP="00D24597">
            <w:pPr>
              <w:numPr>
                <w:ilvl w:val="0"/>
                <w:numId w:val="27"/>
              </w:numPr>
              <w:pBdr>
                <w:top w:val="nil"/>
                <w:left w:val="nil"/>
                <w:bottom w:val="nil"/>
                <w:right w:val="nil"/>
                <w:between w:val="nil"/>
              </w:pBdr>
              <w:spacing w:line="276" w:lineRule="auto"/>
              <w:ind w:left="314" w:hanging="314"/>
              <w:rPr>
                <w:color w:val="000000"/>
                <w:sz w:val="22"/>
                <w:szCs w:val="22"/>
              </w:rPr>
            </w:pPr>
            <w:r>
              <w:rPr>
                <w:color w:val="000000"/>
                <w:sz w:val="22"/>
                <w:szCs w:val="22"/>
              </w:rPr>
              <w:t xml:space="preserve">Pēc direktora vai Izglītības pārvaldes rīkojuma </w:t>
            </w:r>
            <w:r>
              <w:rPr>
                <w:b/>
                <w:color w:val="000000"/>
                <w:sz w:val="22"/>
                <w:szCs w:val="22"/>
              </w:rPr>
              <w:t>pilda mentora pienākumus</w:t>
            </w:r>
            <w:r>
              <w:rPr>
                <w:color w:val="000000"/>
                <w:sz w:val="22"/>
                <w:szCs w:val="22"/>
              </w:rPr>
              <w:t xml:space="preserve"> kādam studējošam pedagogam.</w:t>
            </w:r>
          </w:p>
          <w:p w14:paraId="41DAF9EF" w14:textId="77777777" w:rsidR="00D24597" w:rsidRDefault="00D24597" w:rsidP="00D24597">
            <w:pPr>
              <w:numPr>
                <w:ilvl w:val="0"/>
                <w:numId w:val="27"/>
              </w:numPr>
              <w:pBdr>
                <w:top w:val="nil"/>
                <w:left w:val="nil"/>
                <w:bottom w:val="nil"/>
                <w:right w:val="nil"/>
                <w:between w:val="nil"/>
              </w:pBdr>
              <w:spacing w:after="200" w:line="276" w:lineRule="auto"/>
              <w:ind w:left="314" w:hanging="314"/>
              <w:rPr>
                <w:color w:val="000000"/>
                <w:sz w:val="22"/>
                <w:szCs w:val="22"/>
              </w:rPr>
            </w:pPr>
            <w:r>
              <w:rPr>
                <w:color w:val="000000"/>
                <w:sz w:val="22"/>
                <w:szCs w:val="22"/>
              </w:rPr>
              <w:t xml:space="preserve">Pedagogs vismaz 1x mācību gada laikā </w:t>
            </w:r>
            <w:r>
              <w:rPr>
                <w:b/>
                <w:color w:val="000000"/>
                <w:sz w:val="22"/>
                <w:szCs w:val="22"/>
              </w:rPr>
              <w:t>dalās ar savu labās prakses piemēru publiski</w:t>
            </w:r>
            <w:r>
              <w:rPr>
                <w:color w:val="000000"/>
                <w:sz w:val="22"/>
                <w:szCs w:val="22"/>
              </w:rPr>
              <w:t xml:space="preserve"> – sagatavojot publikāciju novada mājaslapai vai kādam profesionāla rakstura plašsaziņas līdzeklim (laikrakstam, blogam, konferencē u.tml.) </w:t>
            </w:r>
          </w:p>
        </w:tc>
      </w:tr>
      <w:tr w:rsidR="00D24597" w14:paraId="6ADCC3D3" w14:textId="77777777" w:rsidTr="00A60CD6">
        <w:trPr>
          <w:trHeight w:val="1209"/>
        </w:trPr>
        <w:tc>
          <w:tcPr>
            <w:tcW w:w="2694" w:type="dxa"/>
            <w:vMerge w:val="restart"/>
            <w:tcBorders>
              <w:top w:val="single" w:sz="4" w:space="0" w:color="000000"/>
              <w:left w:val="single" w:sz="4" w:space="0" w:color="000000"/>
              <w:right w:val="single" w:sz="4" w:space="0" w:color="000000"/>
            </w:tcBorders>
            <w:shd w:val="clear" w:color="auto" w:fill="BFBFBF"/>
            <w:vAlign w:val="center"/>
          </w:tcPr>
          <w:p w14:paraId="5C4B1D7D" w14:textId="77777777" w:rsidR="00D24597" w:rsidRDefault="00D24597" w:rsidP="00D24597">
            <w:pPr>
              <w:numPr>
                <w:ilvl w:val="1"/>
                <w:numId w:val="21"/>
              </w:numPr>
              <w:pBdr>
                <w:top w:val="nil"/>
                <w:left w:val="nil"/>
                <w:bottom w:val="nil"/>
                <w:right w:val="nil"/>
                <w:between w:val="nil"/>
              </w:pBdr>
              <w:spacing w:after="200" w:line="276" w:lineRule="auto"/>
              <w:rPr>
                <w:color w:val="000000"/>
              </w:rPr>
            </w:pPr>
            <w:r>
              <w:rPr>
                <w:color w:val="000000"/>
              </w:rPr>
              <w:t>Pedagoga profesionālās ētikas normu ievērošana</w:t>
            </w:r>
          </w:p>
        </w:tc>
        <w:tc>
          <w:tcPr>
            <w:tcW w:w="1276" w:type="dxa"/>
            <w:tcBorders>
              <w:top w:val="single" w:sz="4" w:space="0" w:color="000000"/>
              <w:left w:val="single" w:sz="4" w:space="0" w:color="000000"/>
              <w:right w:val="single" w:sz="4" w:space="0" w:color="000000"/>
            </w:tcBorders>
            <w:shd w:val="clear" w:color="auto" w:fill="BFBFBF"/>
            <w:vAlign w:val="center"/>
          </w:tcPr>
          <w:p w14:paraId="48B71B07" w14:textId="77777777" w:rsidR="00D24597" w:rsidRDefault="00D24597" w:rsidP="00693C7E">
            <w:pPr>
              <w:pBdr>
                <w:top w:val="nil"/>
                <w:left w:val="nil"/>
                <w:bottom w:val="nil"/>
                <w:right w:val="nil"/>
                <w:between w:val="nil"/>
              </w:pBdr>
              <w:spacing w:after="200" w:line="276" w:lineRule="auto"/>
              <w:jc w:val="center"/>
              <w:rPr>
                <w:color w:val="000000"/>
                <w:sz w:val="22"/>
                <w:szCs w:val="22"/>
              </w:rPr>
            </w:pPr>
            <w:r>
              <w:rPr>
                <w:color w:val="000000"/>
                <w:sz w:val="20"/>
                <w:szCs w:val="20"/>
              </w:rPr>
              <w:t>Pietiekams sniegums (1)</w:t>
            </w:r>
          </w:p>
        </w:tc>
        <w:tc>
          <w:tcPr>
            <w:tcW w:w="11811" w:type="dxa"/>
            <w:tcBorders>
              <w:top w:val="single" w:sz="4" w:space="0" w:color="000000"/>
              <w:left w:val="single" w:sz="4" w:space="0" w:color="000000"/>
              <w:right w:val="single" w:sz="4" w:space="0" w:color="000000"/>
            </w:tcBorders>
            <w:shd w:val="clear" w:color="auto" w:fill="BFBFBF"/>
            <w:vAlign w:val="center"/>
          </w:tcPr>
          <w:p w14:paraId="3394B47C" w14:textId="77777777" w:rsidR="00D24597" w:rsidRDefault="00D24597" w:rsidP="00D24597">
            <w:pPr>
              <w:numPr>
                <w:ilvl w:val="0"/>
                <w:numId w:val="27"/>
              </w:numPr>
              <w:pBdr>
                <w:top w:val="nil"/>
                <w:left w:val="nil"/>
                <w:bottom w:val="nil"/>
                <w:right w:val="nil"/>
                <w:between w:val="nil"/>
              </w:pBdr>
              <w:spacing w:line="276" w:lineRule="auto"/>
              <w:ind w:left="314" w:hanging="314"/>
              <w:rPr>
                <w:color w:val="000000"/>
                <w:sz w:val="22"/>
                <w:szCs w:val="22"/>
              </w:rPr>
            </w:pPr>
            <w:r>
              <w:rPr>
                <w:b/>
                <w:color w:val="000000"/>
                <w:sz w:val="22"/>
                <w:szCs w:val="22"/>
              </w:rPr>
              <w:t>P</w:t>
            </w:r>
            <w:r>
              <w:rPr>
                <w:color w:val="000000"/>
                <w:sz w:val="22"/>
                <w:szCs w:val="22"/>
              </w:rPr>
              <w:t xml:space="preserve">edagoga rīcībā un saskarsmē ar kolektīvu atspoguļojas viņa augstais profesionalitātes, atbildības un koleģialitātes līmenis; cieņas un smalkjūtības izrādīšana pret visiem, arī pretrunīgās situācijās. </w:t>
            </w:r>
            <w:r>
              <w:rPr>
                <w:b/>
                <w:color w:val="000000"/>
                <w:sz w:val="22"/>
                <w:szCs w:val="22"/>
              </w:rPr>
              <w:t>Problēmgadījumu un konfliktu situācijās iesaistās to risināšanā, ja kāds cits to iniciē</w:t>
            </w:r>
            <w:r>
              <w:rPr>
                <w:sz w:val="22"/>
                <w:szCs w:val="22"/>
              </w:rPr>
              <w:t xml:space="preserve">; </w:t>
            </w:r>
            <w:r>
              <w:rPr>
                <w:b/>
                <w:sz w:val="22"/>
                <w:szCs w:val="22"/>
              </w:rPr>
              <w:t>tiek ievērota konfidencialitāte.</w:t>
            </w:r>
          </w:p>
        </w:tc>
      </w:tr>
      <w:tr w:rsidR="00D24597" w14:paraId="1AF5AD2B" w14:textId="77777777" w:rsidTr="00A60CD6">
        <w:trPr>
          <w:trHeight w:val="1126"/>
        </w:trPr>
        <w:tc>
          <w:tcPr>
            <w:tcW w:w="2694" w:type="dxa"/>
            <w:vMerge/>
            <w:tcBorders>
              <w:left w:val="single" w:sz="4" w:space="0" w:color="000000"/>
              <w:right w:val="single" w:sz="4" w:space="0" w:color="000000"/>
            </w:tcBorders>
            <w:shd w:val="clear" w:color="auto" w:fill="BFBFBF"/>
            <w:vAlign w:val="center"/>
          </w:tcPr>
          <w:p w14:paraId="32515A22" w14:textId="77777777" w:rsidR="00D24597" w:rsidRDefault="00D24597" w:rsidP="00693C7E">
            <w:pPr>
              <w:widowControl w:val="0"/>
              <w:pBdr>
                <w:top w:val="nil"/>
                <w:left w:val="nil"/>
                <w:bottom w:val="nil"/>
                <w:right w:val="nil"/>
                <w:between w:val="nil"/>
              </w:pBdr>
              <w:spacing w:line="276" w:lineRule="auto"/>
              <w:rPr>
                <w:color w:val="000000"/>
                <w:sz w:val="22"/>
                <w:szCs w:val="22"/>
              </w:rPr>
            </w:pPr>
          </w:p>
        </w:tc>
        <w:tc>
          <w:tcPr>
            <w:tcW w:w="1276" w:type="dxa"/>
            <w:tcBorders>
              <w:top w:val="single" w:sz="4" w:space="0" w:color="000000"/>
              <w:left w:val="single" w:sz="4" w:space="0" w:color="000000"/>
              <w:right w:val="single" w:sz="4" w:space="0" w:color="000000"/>
            </w:tcBorders>
            <w:shd w:val="clear" w:color="auto" w:fill="BFBFBF"/>
            <w:vAlign w:val="center"/>
          </w:tcPr>
          <w:p w14:paraId="75FB9427" w14:textId="77777777" w:rsidR="00D24597" w:rsidRDefault="00D24597" w:rsidP="00693C7E">
            <w:pPr>
              <w:pBdr>
                <w:top w:val="nil"/>
                <w:left w:val="nil"/>
                <w:bottom w:val="nil"/>
                <w:right w:val="nil"/>
                <w:between w:val="nil"/>
              </w:pBdr>
              <w:spacing w:after="200" w:line="276" w:lineRule="auto"/>
              <w:jc w:val="center"/>
              <w:rPr>
                <w:color w:val="000000"/>
                <w:sz w:val="22"/>
                <w:szCs w:val="22"/>
              </w:rPr>
            </w:pPr>
            <w:r>
              <w:rPr>
                <w:color w:val="000000"/>
                <w:sz w:val="20"/>
                <w:szCs w:val="20"/>
              </w:rPr>
              <w:t>Labs sniegums (2)</w:t>
            </w:r>
          </w:p>
        </w:tc>
        <w:tc>
          <w:tcPr>
            <w:tcW w:w="11811" w:type="dxa"/>
            <w:tcBorders>
              <w:top w:val="single" w:sz="4" w:space="0" w:color="000000"/>
              <w:left w:val="single" w:sz="4" w:space="0" w:color="000000"/>
              <w:right w:val="single" w:sz="4" w:space="0" w:color="000000"/>
            </w:tcBorders>
            <w:shd w:val="clear" w:color="auto" w:fill="BFBFBF"/>
            <w:vAlign w:val="center"/>
          </w:tcPr>
          <w:p w14:paraId="4F6F9926" w14:textId="4F55DCDC" w:rsidR="00D24597" w:rsidRDefault="00EF0367" w:rsidP="00D24597">
            <w:pPr>
              <w:numPr>
                <w:ilvl w:val="0"/>
                <w:numId w:val="27"/>
              </w:numPr>
              <w:pBdr>
                <w:top w:val="nil"/>
                <w:left w:val="nil"/>
                <w:bottom w:val="nil"/>
                <w:right w:val="nil"/>
                <w:between w:val="nil"/>
              </w:pBdr>
              <w:spacing w:line="276" w:lineRule="auto"/>
              <w:ind w:left="314" w:hanging="314"/>
              <w:rPr>
                <w:color w:val="000000"/>
                <w:sz w:val="22"/>
                <w:szCs w:val="22"/>
              </w:rPr>
            </w:pPr>
            <w:r>
              <w:rPr>
                <w:sz w:val="22"/>
                <w:szCs w:val="22"/>
              </w:rPr>
              <w:t>Pedagogs ir lojāls SKOLAI</w:t>
            </w:r>
            <w:r w:rsidR="00D24597">
              <w:rPr>
                <w:sz w:val="22"/>
                <w:szCs w:val="22"/>
              </w:rPr>
              <w:t>, nediskreditē to vecāku un sabiedrības priekšā.</w:t>
            </w:r>
          </w:p>
          <w:p w14:paraId="07531FC0" w14:textId="77777777" w:rsidR="00D24597" w:rsidRDefault="00D24597" w:rsidP="00D24597">
            <w:pPr>
              <w:numPr>
                <w:ilvl w:val="0"/>
                <w:numId w:val="27"/>
              </w:numPr>
              <w:pBdr>
                <w:top w:val="nil"/>
                <w:left w:val="nil"/>
                <w:bottom w:val="nil"/>
                <w:right w:val="nil"/>
                <w:between w:val="nil"/>
              </w:pBdr>
              <w:spacing w:line="276" w:lineRule="auto"/>
              <w:ind w:left="314" w:hanging="314"/>
              <w:rPr>
                <w:color w:val="000000"/>
                <w:sz w:val="22"/>
                <w:szCs w:val="22"/>
              </w:rPr>
            </w:pPr>
            <w:r>
              <w:rPr>
                <w:b/>
                <w:sz w:val="22"/>
                <w:szCs w:val="22"/>
              </w:rPr>
              <w:t>Prot</w:t>
            </w:r>
            <w:r>
              <w:rPr>
                <w:b/>
                <w:color w:val="000000"/>
                <w:sz w:val="22"/>
                <w:szCs w:val="22"/>
              </w:rPr>
              <w:t xml:space="preserve"> problēmgadījumos atrast kompromisu</w:t>
            </w:r>
            <w:r>
              <w:rPr>
                <w:color w:val="000000"/>
                <w:sz w:val="22"/>
                <w:szCs w:val="22"/>
              </w:rPr>
              <w:t>; cieņ</w:t>
            </w:r>
            <w:r>
              <w:rPr>
                <w:sz w:val="22"/>
                <w:szCs w:val="22"/>
              </w:rPr>
              <w:t>u</w:t>
            </w:r>
            <w:r>
              <w:rPr>
                <w:color w:val="000000"/>
                <w:sz w:val="22"/>
                <w:szCs w:val="22"/>
              </w:rPr>
              <w:t xml:space="preserve"> un smalkjūtīb</w:t>
            </w:r>
            <w:r>
              <w:rPr>
                <w:sz w:val="22"/>
                <w:szCs w:val="22"/>
              </w:rPr>
              <w:t>u</w:t>
            </w:r>
            <w:r>
              <w:rPr>
                <w:color w:val="000000"/>
                <w:sz w:val="22"/>
                <w:szCs w:val="22"/>
              </w:rPr>
              <w:t xml:space="preserve"> izrād</w:t>
            </w:r>
            <w:r>
              <w:rPr>
                <w:sz w:val="22"/>
                <w:szCs w:val="22"/>
              </w:rPr>
              <w:t>a</w:t>
            </w:r>
            <w:r>
              <w:rPr>
                <w:color w:val="000000"/>
                <w:sz w:val="22"/>
                <w:szCs w:val="22"/>
              </w:rPr>
              <w:t xml:space="preserve"> pret visiem, arī pretrunīgās situācijās.</w:t>
            </w:r>
          </w:p>
        </w:tc>
      </w:tr>
      <w:tr w:rsidR="00D24597" w14:paraId="61A536E1" w14:textId="77777777" w:rsidTr="00A60CD6">
        <w:trPr>
          <w:trHeight w:val="1126"/>
        </w:trPr>
        <w:tc>
          <w:tcPr>
            <w:tcW w:w="2694" w:type="dxa"/>
            <w:vMerge/>
            <w:tcBorders>
              <w:left w:val="single" w:sz="4" w:space="0" w:color="000000"/>
              <w:right w:val="single" w:sz="4" w:space="0" w:color="000000"/>
            </w:tcBorders>
            <w:shd w:val="clear" w:color="auto" w:fill="BFBFBF"/>
            <w:vAlign w:val="center"/>
          </w:tcPr>
          <w:p w14:paraId="5E0108BC" w14:textId="77777777" w:rsidR="00D24597" w:rsidRDefault="00D24597" w:rsidP="00693C7E">
            <w:pPr>
              <w:widowControl w:val="0"/>
              <w:pBdr>
                <w:top w:val="nil"/>
                <w:left w:val="nil"/>
                <w:bottom w:val="nil"/>
                <w:right w:val="nil"/>
                <w:between w:val="nil"/>
              </w:pBdr>
              <w:spacing w:line="276" w:lineRule="auto"/>
              <w:rPr>
                <w:color w:val="000000"/>
                <w:sz w:val="22"/>
                <w:szCs w:val="22"/>
              </w:rPr>
            </w:pPr>
          </w:p>
        </w:tc>
        <w:tc>
          <w:tcPr>
            <w:tcW w:w="1276" w:type="dxa"/>
            <w:tcBorders>
              <w:top w:val="single" w:sz="4" w:space="0" w:color="000000"/>
              <w:left w:val="single" w:sz="4" w:space="0" w:color="000000"/>
              <w:right w:val="single" w:sz="4" w:space="0" w:color="000000"/>
            </w:tcBorders>
            <w:shd w:val="clear" w:color="auto" w:fill="BFBFBF"/>
            <w:vAlign w:val="center"/>
          </w:tcPr>
          <w:p w14:paraId="68B90463" w14:textId="77777777" w:rsidR="00D24597" w:rsidRDefault="00D24597" w:rsidP="00693C7E">
            <w:pPr>
              <w:pBdr>
                <w:top w:val="nil"/>
                <w:left w:val="nil"/>
                <w:bottom w:val="nil"/>
                <w:right w:val="nil"/>
                <w:between w:val="nil"/>
              </w:pBdr>
              <w:spacing w:after="200" w:line="276" w:lineRule="auto"/>
              <w:jc w:val="center"/>
              <w:rPr>
                <w:color w:val="000000"/>
                <w:sz w:val="22"/>
                <w:szCs w:val="22"/>
              </w:rPr>
            </w:pPr>
            <w:r>
              <w:rPr>
                <w:color w:val="000000"/>
                <w:sz w:val="20"/>
                <w:szCs w:val="20"/>
              </w:rPr>
              <w:t>Teicams sniegums (3)</w:t>
            </w:r>
          </w:p>
        </w:tc>
        <w:tc>
          <w:tcPr>
            <w:tcW w:w="11811" w:type="dxa"/>
            <w:tcBorders>
              <w:top w:val="single" w:sz="4" w:space="0" w:color="000000"/>
              <w:left w:val="single" w:sz="4" w:space="0" w:color="000000"/>
              <w:right w:val="single" w:sz="4" w:space="0" w:color="000000"/>
            </w:tcBorders>
            <w:shd w:val="clear" w:color="auto" w:fill="BFBFBF"/>
            <w:vAlign w:val="center"/>
          </w:tcPr>
          <w:p w14:paraId="1CEA3FFB" w14:textId="77777777" w:rsidR="00D24597" w:rsidRDefault="00D24597" w:rsidP="00D24597">
            <w:pPr>
              <w:numPr>
                <w:ilvl w:val="0"/>
                <w:numId w:val="27"/>
              </w:numPr>
              <w:pBdr>
                <w:top w:val="nil"/>
                <w:left w:val="nil"/>
                <w:bottom w:val="nil"/>
                <w:right w:val="nil"/>
                <w:between w:val="nil"/>
              </w:pBdr>
              <w:spacing w:line="276" w:lineRule="auto"/>
              <w:ind w:left="314" w:hanging="314"/>
              <w:rPr>
                <w:sz w:val="22"/>
                <w:szCs w:val="22"/>
              </w:rPr>
            </w:pPr>
            <w:r>
              <w:rPr>
                <w:sz w:val="22"/>
                <w:szCs w:val="22"/>
              </w:rPr>
              <w:t xml:space="preserve">Pedagogs ne tikai pats ievēro visaugstākos profesionālās ētikas standartus, bet arī </w:t>
            </w:r>
            <w:r>
              <w:rPr>
                <w:b/>
                <w:sz w:val="22"/>
                <w:szCs w:val="22"/>
              </w:rPr>
              <w:t>apzināti mudina kolēģus un vecākus ievērot cieņu un smalkjūtību visās situācijās.</w:t>
            </w:r>
          </w:p>
        </w:tc>
      </w:tr>
    </w:tbl>
    <w:p w14:paraId="1A374682" w14:textId="77777777" w:rsidR="00A60CD6" w:rsidRDefault="00A60CD6" w:rsidP="00125CB8">
      <w:pPr>
        <w:pBdr>
          <w:top w:val="nil"/>
          <w:left w:val="nil"/>
          <w:bottom w:val="nil"/>
          <w:right w:val="nil"/>
          <w:between w:val="nil"/>
        </w:pBdr>
        <w:tabs>
          <w:tab w:val="left" w:pos="5430"/>
        </w:tabs>
        <w:spacing w:after="0" w:line="240" w:lineRule="auto"/>
        <w:rPr>
          <w:i/>
          <w:color w:val="000000"/>
        </w:rPr>
        <w:sectPr w:rsidR="00A60CD6" w:rsidSect="00A60CD6">
          <w:footerReference w:type="default" r:id="rId13"/>
          <w:pgSz w:w="16838" w:h="11906" w:orient="landscape"/>
          <w:pgMar w:top="1274" w:right="1530" w:bottom="1418" w:left="990" w:header="708" w:footer="708" w:gutter="0"/>
          <w:cols w:space="708"/>
          <w:docGrid w:linePitch="360"/>
        </w:sectPr>
      </w:pPr>
    </w:p>
    <w:p w14:paraId="5598AADD" w14:textId="77777777" w:rsidR="00D24597" w:rsidRDefault="00D24597" w:rsidP="00563FC6">
      <w:pPr>
        <w:pBdr>
          <w:top w:val="nil"/>
          <w:left w:val="nil"/>
          <w:bottom w:val="nil"/>
          <w:right w:val="nil"/>
          <w:between w:val="nil"/>
        </w:pBdr>
        <w:spacing w:after="0" w:line="240" w:lineRule="auto"/>
        <w:rPr>
          <w:i/>
          <w:color w:val="000000"/>
        </w:rPr>
      </w:pPr>
    </w:p>
    <w:p w14:paraId="5CDFBE9E" w14:textId="77777777" w:rsidR="00563FC6" w:rsidRPr="00743F88" w:rsidRDefault="00563FC6" w:rsidP="00563FC6">
      <w:pPr>
        <w:pBdr>
          <w:top w:val="nil"/>
          <w:left w:val="nil"/>
          <w:bottom w:val="nil"/>
          <w:right w:val="nil"/>
          <w:between w:val="nil"/>
        </w:pBdr>
        <w:spacing w:after="0"/>
        <w:jc w:val="right"/>
        <w:rPr>
          <w:b/>
          <w:color w:val="000000"/>
          <w:sz w:val="20"/>
          <w:szCs w:val="20"/>
        </w:rPr>
      </w:pPr>
      <w:r>
        <w:rPr>
          <w:b/>
          <w:color w:val="000000"/>
          <w:sz w:val="20"/>
          <w:szCs w:val="20"/>
        </w:rPr>
        <w:t>6</w:t>
      </w:r>
      <w:r w:rsidRPr="00743F88">
        <w:rPr>
          <w:b/>
          <w:color w:val="000000"/>
          <w:sz w:val="20"/>
          <w:szCs w:val="20"/>
        </w:rPr>
        <w:t>.pielikums</w:t>
      </w:r>
    </w:p>
    <w:p w14:paraId="0EA0A78A" w14:textId="647D381D" w:rsidR="00563FC6" w:rsidRPr="00563FC6" w:rsidRDefault="00563FC6" w:rsidP="00563FC6">
      <w:pPr>
        <w:pBdr>
          <w:top w:val="nil"/>
          <w:left w:val="nil"/>
          <w:bottom w:val="nil"/>
          <w:right w:val="nil"/>
          <w:between w:val="nil"/>
        </w:pBdr>
        <w:spacing w:after="0"/>
        <w:jc w:val="right"/>
        <w:rPr>
          <w:color w:val="000000"/>
          <w:sz w:val="20"/>
          <w:szCs w:val="20"/>
        </w:rPr>
      </w:pPr>
      <w:r w:rsidRPr="00743F88">
        <w:rPr>
          <w:color w:val="000000"/>
          <w:sz w:val="20"/>
          <w:szCs w:val="20"/>
        </w:rPr>
        <w:t>iekšējam nor</w:t>
      </w:r>
      <w:r w:rsidR="002767A9">
        <w:rPr>
          <w:color w:val="000000"/>
          <w:sz w:val="20"/>
          <w:szCs w:val="20"/>
        </w:rPr>
        <w:t>matīvajam aktam nr. 4.2.12. no 27.11.2017.</w:t>
      </w:r>
    </w:p>
    <w:p w14:paraId="44482170" w14:textId="77777777" w:rsidR="00D24597" w:rsidRDefault="00D24597" w:rsidP="00D24597">
      <w:pPr>
        <w:pBdr>
          <w:top w:val="nil"/>
          <w:left w:val="nil"/>
          <w:bottom w:val="nil"/>
          <w:right w:val="nil"/>
          <w:between w:val="nil"/>
        </w:pBdr>
        <w:spacing w:after="0"/>
        <w:jc w:val="center"/>
        <w:rPr>
          <w:b/>
          <w:color w:val="000000"/>
        </w:rPr>
      </w:pPr>
    </w:p>
    <w:p w14:paraId="1E37AA65" w14:textId="77777777" w:rsidR="00D24597" w:rsidRDefault="00D24597" w:rsidP="00D24597">
      <w:pPr>
        <w:pBdr>
          <w:top w:val="nil"/>
          <w:left w:val="nil"/>
          <w:bottom w:val="nil"/>
          <w:right w:val="nil"/>
          <w:between w:val="nil"/>
        </w:pBdr>
        <w:spacing w:after="0"/>
        <w:jc w:val="center"/>
        <w:rPr>
          <w:b/>
          <w:color w:val="000000"/>
        </w:rPr>
      </w:pPr>
      <w:r>
        <w:rPr>
          <w:b/>
          <w:color w:val="000000"/>
        </w:rPr>
        <w:t>Darba novērtējuma atzinums</w:t>
      </w:r>
    </w:p>
    <w:p w14:paraId="58909CF6" w14:textId="77777777" w:rsidR="00D24597" w:rsidRDefault="00D24597" w:rsidP="00D24597">
      <w:pPr>
        <w:pBdr>
          <w:top w:val="nil"/>
          <w:left w:val="nil"/>
          <w:bottom w:val="nil"/>
          <w:right w:val="nil"/>
          <w:between w:val="nil"/>
        </w:pBdr>
        <w:spacing w:after="0"/>
        <w:jc w:val="center"/>
        <w:rPr>
          <w:b/>
          <w:color w:val="000000"/>
        </w:rPr>
      </w:pPr>
    </w:p>
    <w:p w14:paraId="3EE27304" w14:textId="77777777" w:rsidR="00D24597" w:rsidRDefault="00D24597" w:rsidP="00D24597">
      <w:pPr>
        <w:pBdr>
          <w:top w:val="nil"/>
          <w:left w:val="nil"/>
          <w:bottom w:val="nil"/>
          <w:right w:val="nil"/>
          <w:between w:val="nil"/>
        </w:pBdr>
        <w:spacing w:after="0"/>
        <w:rPr>
          <w:color w:val="000000"/>
        </w:rPr>
      </w:pPr>
      <w:r>
        <w:rPr>
          <w:color w:val="000000"/>
        </w:rPr>
        <w:t>Pedagoga vārds, uzvārds________________________________________</w:t>
      </w:r>
    </w:p>
    <w:p w14:paraId="10633EA4" w14:textId="35C300D6" w:rsidR="00D24597" w:rsidRDefault="00D24597" w:rsidP="00D24597">
      <w:pPr>
        <w:pBdr>
          <w:top w:val="nil"/>
          <w:left w:val="nil"/>
          <w:bottom w:val="nil"/>
          <w:right w:val="nil"/>
          <w:between w:val="nil"/>
        </w:pBdr>
        <w:spacing w:after="0"/>
        <w:rPr>
          <w:color w:val="000000"/>
        </w:rPr>
      </w:pPr>
      <w:r>
        <w:rPr>
          <w:color w:val="000000"/>
        </w:rPr>
        <w:t xml:space="preserve">Darba stāžs </w:t>
      </w:r>
      <w:r w:rsidR="00BB1981" w:rsidRPr="00BB1981">
        <w:rPr>
          <w:color w:val="000000"/>
        </w:rPr>
        <w:t>SKOLĀ</w:t>
      </w:r>
      <w:r>
        <w:rPr>
          <w:color w:val="000000"/>
        </w:rPr>
        <w:t xml:space="preserve"> _____________</w:t>
      </w:r>
    </w:p>
    <w:p w14:paraId="4A66D96B" w14:textId="77777777" w:rsidR="00D24597" w:rsidRDefault="00D24597" w:rsidP="00D24597">
      <w:pPr>
        <w:pBdr>
          <w:top w:val="nil"/>
          <w:left w:val="nil"/>
          <w:bottom w:val="nil"/>
          <w:right w:val="nil"/>
          <w:between w:val="nil"/>
        </w:pBdr>
        <w:spacing w:after="0"/>
        <w:rPr>
          <w:color w:val="000000"/>
        </w:rPr>
      </w:pPr>
      <w:r>
        <w:rPr>
          <w:color w:val="000000"/>
        </w:rPr>
        <w:t>Amats, kurā veic novērtēšanu ____________________________________</w:t>
      </w:r>
    </w:p>
    <w:p w14:paraId="66AFAE6B" w14:textId="77777777" w:rsidR="00D24597" w:rsidRDefault="00D24597" w:rsidP="00D24597">
      <w:pPr>
        <w:pBdr>
          <w:top w:val="nil"/>
          <w:left w:val="nil"/>
          <w:bottom w:val="nil"/>
          <w:right w:val="nil"/>
          <w:between w:val="nil"/>
        </w:pBdr>
        <w:spacing w:after="0"/>
        <w:rPr>
          <w:color w:val="000000"/>
        </w:rPr>
      </w:pPr>
      <w:r>
        <w:rPr>
          <w:color w:val="000000"/>
        </w:rPr>
        <w:t>Datums _____________</w:t>
      </w:r>
    </w:p>
    <w:p w14:paraId="7CC322D2" w14:textId="77777777" w:rsidR="00D24597" w:rsidRDefault="00D24597" w:rsidP="00D24597">
      <w:pPr>
        <w:numPr>
          <w:ilvl w:val="0"/>
          <w:numId w:val="28"/>
        </w:numPr>
        <w:pBdr>
          <w:top w:val="nil"/>
          <w:left w:val="nil"/>
          <w:bottom w:val="nil"/>
          <w:right w:val="nil"/>
          <w:between w:val="nil"/>
        </w:pBdr>
        <w:spacing w:before="120" w:after="0"/>
        <w:ind w:left="284" w:hanging="284"/>
        <w:jc w:val="both"/>
        <w:rPr>
          <w:color w:val="000000"/>
        </w:rPr>
      </w:pPr>
      <w:r>
        <w:rPr>
          <w:color w:val="000000"/>
        </w:rPr>
        <w:t xml:space="preserve">Mācību gada laikā vērotajās nodarbībās iegūtie punkti </w:t>
      </w:r>
    </w:p>
    <w:tbl>
      <w:tblPr>
        <w:tblStyle w:val="aff7"/>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6520"/>
        <w:gridCol w:w="1843"/>
      </w:tblGrid>
      <w:tr w:rsidR="00D24597" w14:paraId="6964B1FD" w14:textId="77777777" w:rsidTr="00693C7E">
        <w:tc>
          <w:tcPr>
            <w:tcW w:w="1702" w:type="dxa"/>
            <w:tcBorders>
              <w:top w:val="single" w:sz="4" w:space="0" w:color="000000"/>
              <w:left w:val="single" w:sz="4" w:space="0" w:color="000000"/>
              <w:bottom w:val="single" w:sz="4" w:space="0" w:color="000000"/>
              <w:right w:val="single" w:sz="4" w:space="0" w:color="000000"/>
            </w:tcBorders>
            <w:vAlign w:val="center"/>
          </w:tcPr>
          <w:p w14:paraId="651BDE54" w14:textId="77777777" w:rsidR="00D24597" w:rsidRDefault="00D24597" w:rsidP="00693C7E">
            <w:pPr>
              <w:pBdr>
                <w:top w:val="nil"/>
                <w:left w:val="nil"/>
                <w:bottom w:val="nil"/>
                <w:right w:val="nil"/>
                <w:between w:val="nil"/>
              </w:pBdr>
              <w:spacing w:after="200" w:line="276" w:lineRule="auto"/>
              <w:jc w:val="center"/>
              <w:rPr>
                <w:b/>
                <w:color w:val="000000"/>
              </w:rPr>
            </w:pPr>
            <w:r>
              <w:rPr>
                <w:b/>
                <w:color w:val="000000"/>
              </w:rPr>
              <w:t>Vērošanas datums</w:t>
            </w:r>
          </w:p>
        </w:tc>
        <w:tc>
          <w:tcPr>
            <w:tcW w:w="6520" w:type="dxa"/>
            <w:tcBorders>
              <w:top w:val="single" w:sz="4" w:space="0" w:color="000000"/>
              <w:left w:val="single" w:sz="4" w:space="0" w:color="000000"/>
              <w:bottom w:val="single" w:sz="4" w:space="0" w:color="000000"/>
              <w:right w:val="single" w:sz="4" w:space="0" w:color="000000"/>
            </w:tcBorders>
            <w:vAlign w:val="center"/>
          </w:tcPr>
          <w:p w14:paraId="792D2915" w14:textId="77777777" w:rsidR="00D24597" w:rsidRDefault="00D24597" w:rsidP="00693C7E">
            <w:pPr>
              <w:pBdr>
                <w:top w:val="nil"/>
                <w:left w:val="nil"/>
                <w:bottom w:val="nil"/>
                <w:right w:val="nil"/>
                <w:between w:val="nil"/>
              </w:pBdr>
              <w:spacing w:after="200" w:line="276" w:lineRule="auto"/>
              <w:jc w:val="center"/>
              <w:rPr>
                <w:b/>
                <w:color w:val="000000"/>
              </w:rPr>
            </w:pPr>
            <w:r>
              <w:rPr>
                <w:b/>
                <w:color w:val="000000"/>
              </w:rPr>
              <w:t>Vērotās stundas klase, temats</w:t>
            </w:r>
          </w:p>
        </w:tc>
        <w:tc>
          <w:tcPr>
            <w:tcW w:w="1843" w:type="dxa"/>
            <w:tcBorders>
              <w:top w:val="single" w:sz="4" w:space="0" w:color="000000"/>
              <w:left w:val="single" w:sz="4" w:space="0" w:color="000000"/>
              <w:bottom w:val="single" w:sz="4" w:space="0" w:color="000000"/>
              <w:right w:val="single" w:sz="4" w:space="0" w:color="000000"/>
            </w:tcBorders>
            <w:vAlign w:val="center"/>
          </w:tcPr>
          <w:p w14:paraId="548E1266" w14:textId="77777777" w:rsidR="00D24597" w:rsidRDefault="00D24597" w:rsidP="00693C7E">
            <w:pPr>
              <w:pBdr>
                <w:top w:val="nil"/>
                <w:left w:val="nil"/>
                <w:bottom w:val="nil"/>
                <w:right w:val="nil"/>
                <w:between w:val="nil"/>
              </w:pBdr>
              <w:spacing w:after="200" w:line="276" w:lineRule="auto"/>
              <w:jc w:val="center"/>
              <w:rPr>
                <w:b/>
                <w:color w:val="000000"/>
              </w:rPr>
            </w:pPr>
            <w:r>
              <w:rPr>
                <w:b/>
                <w:color w:val="000000"/>
              </w:rPr>
              <w:t>Iegūtie punkti</w:t>
            </w:r>
          </w:p>
        </w:tc>
      </w:tr>
      <w:tr w:rsidR="00D24597" w14:paraId="76EECDBE" w14:textId="77777777" w:rsidTr="00693C7E">
        <w:trPr>
          <w:trHeight w:val="20"/>
        </w:trPr>
        <w:tc>
          <w:tcPr>
            <w:tcW w:w="1702" w:type="dxa"/>
            <w:tcBorders>
              <w:top w:val="single" w:sz="4" w:space="0" w:color="000000"/>
              <w:left w:val="single" w:sz="4" w:space="0" w:color="000000"/>
              <w:bottom w:val="single" w:sz="4" w:space="0" w:color="000000"/>
              <w:right w:val="single" w:sz="4" w:space="0" w:color="000000"/>
            </w:tcBorders>
          </w:tcPr>
          <w:p w14:paraId="570D1611" w14:textId="77777777" w:rsidR="00D24597" w:rsidRDefault="00D24597" w:rsidP="00693C7E">
            <w:pPr>
              <w:pBdr>
                <w:top w:val="nil"/>
                <w:left w:val="nil"/>
                <w:bottom w:val="nil"/>
                <w:right w:val="nil"/>
                <w:between w:val="nil"/>
              </w:pBdr>
              <w:spacing w:after="200" w:line="276" w:lineRule="auto"/>
              <w:jc w:val="both"/>
              <w:rPr>
                <w:color w:val="000000"/>
              </w:rPr>
            </w:pPr>
          </w:p>
        </w:tc>
        <w:tc>
          <w:tcPr>
            <w:tcW w:w="6520" w:type="dxa"/>
            <w:tcBorders>
              <w:top w:val="single" w:sz="4" w:space="0" w:color="000000"/>
              <w:left w:val="single" w:sz="4" w:space="0" w:color="000000"/>
              <w:bottom w:val="single" w:sz="4" w:space="0" w:color="000000"/>
              <w:right w:val="single" w:sz="4" w:space="0" w:color="000000"/>
            </w:tcBorders>
          </w:tcPr>
          <w:p w14:paraId="2C147E3E" w14:textId="77777777" w:rsidR="00D24597" w:rsidRDefault="00D24597" w:rsidP="00693C7E">
            <w:pPr>
              <w:pBdr>
                <w:top w:val="nil"/>
                <w:left w:val="nil"/>
                <w:bottom w:val="nil"/>
                <w:right w:val="nil"/>
                <w:between w:val="nil"/>
              </w:pBdr>
              <w:spacing w:after="200"/>
              <w:jc w:val="both"/>
              <w:rPr>
                <w:color w:val="000000"/>
              </w:rPr>
            </w:pPr>
          </w:p>
        </w:tc>
        <w:tc>
          <w:tcPr>
            <w:tcW w:w="1843" w:type="dxa"/>
            <w:tcBorders>
              <w:top w:val="single" w:sz="4" w:space="0" w:color="000000"/>
              <w:left w:val="single" w:sz="4" w:space="0" w:color="000000"/>
              <w:bottom w:val="single" w:sz="4" w:space="0" w:color="000000"/>
              <w:right w:val="single" w:sz="4" w:space="0" w:color="000000"/>
            </w:tcBorders>
          </w:tcPr>
          <w:p w14:paraId="293BD1DD" w14:textId="77777777" w:rsidR="00D24597" w:rsidRDefault="00D24597" w:rsidP="00693C7E">
            <w:pPr>
              <w:pBdr>
                <w:top w:val="nil"/>
                <w:left w:val="nil"/>
                <w:bottom w:val="nil"/>
                <w:right w:val="nil"/>
                <w:between w:val="nil"/>
              </w:pBdr>
              <w:spacing w:after="200" w:line="276" w:lineRule="auto"/>
              <w:jc w:val="both"/>
              <w:rPr>
                <w:color w:val="000000"/>
              </w:rPr>
            </w:pPr>
          </w:p>
        </w:tc>
      </w:tr>
      <w:tr w:rsidR="00D24597" w14:paraId="5413967A" w14:textId="77777777" w:rsidTr="00693C7E">
        <w:trPr>
          <w:trHeight w:val="57"/>
        </w:trPr>
        <w:tc>
          <w:tcPr>
            <w:tcW w:w="1702" w:type="dxa"/>
            <w:tcBorders>
              <w:top w:val="single" w:sz="4" w:space="0" w:color="000000"/>
              <w:left w:val="single" w:sz="4" w:space="0" w:color="000000"/>
              <w:bottom w:val="single" w:sz="4" w:space="0" w:color="000000"/>
              <w:right w:val="single" w:sz="4" w:space="0" w:color="000000"/>
            </w:tcBorders>
          </w:tcPr>
          <w:p w14:paraId="4257F6A6" w14:textId="77777777" w:rsidR="00D24597" w:rsidRDefault="00D24597" w:rsidP="00693C7E">
            <w:pPr>
              <w:pBdr>
                <w:top w:val="nil"/>
                <w:left w:val="nil"/>
                <w:bottom w:val="nil"/>
                <w:right w:val="nil"/>
                <w:between w:val="nil"/>
              </w:pBdr>
              <w:spacing w:after="200" w:line="276" w:lineRule="auto"/>
              <w:jc w:val="both"/>
              <w:rPr>
                <w:color w:val="000000"/>
              </w:rPr>
            </w:pPr>
          </w:p>
        </w:tc>
        <w:tc>
          <w:tcPr>
            <w:tcW w:w="6520" w:type="dxa"/>
            <w:tcBorders>
              <w:top w:val="single" w:sz="4" w:space="0" w:color="000000"/>
              <w:left w:val="single" w:sz="4" w:space="0" w:color="000000"/>
              <w:bottom w:val="single" w:sz="4" w:space="0" w:color="000000"/>
              <w:right w:val="single" w:sz="4" w:space="0" w:color="000000"/>
            </w:tcBorders>
          </w:tcPr>
          <w:p w14:paraId="439E0543" w14:textId="77777777" w:rsidR="00D24597" w:rsidRDefault="00D24597" w:rsidP="00693C7E">
            <w:pPr>
              <w:pBdr>
                <w:top w:val="nil"/>
                <w:left w:val="nil"/>
                <w:bottom w:val="nil"/>
                <w:right w:val="nil"/>
                <w:between w:val="nil"/>
              </w:pBdr>
              <w:spacing w:after="200"/>
              <w:jc w:val="both"/>
              <w:rPr>
                <w:color w:val="000000"/>
              </w:rPr>
            </w:pPr>
          </w:p>
        </w:tc>
        <w:tc>
          <w:tcPr>
            <w:tcW w:w="1843" w:type="dxa"/>
            <w:tcBorders>
              <w:top w:val="single" w:sz="4" w:space="0" w:color="000000"/>
              <w:left w:val="single" w:sz="4" w:space="0" w:color="000000"/>
              <w:bottom w:val="single" w:sz="4" w:space="0" w:color="000000"/>
              <w:right w:val="single" w:sz="4" w:space="0" w:color="000000"/>
            </w:tcBorders>
          </w:tcPr>
          <w:p w14:paraId="203CB5B5" w14:textId="77777777" w:rsidR="00D24597" w:rsidRDefault="00D24597" w:rsidP="00693C7E">
            <w:pPr>
              <w:pBdr>
                <w:top w:val="nil"/>
                <w:left w:val="nil"/>
                <w:bottom w:val="nil"/>
                <w:right w:val="nil"/>
                <w:between w:val="nil"/>
              </w:pBdr>
              <w:spacing w:after="200" w:line="276" w:lineRule="auto"/>
              <w:jc w:val="both"/>
              <w:rPr>
                <w:color w:val="000000"/>
              </w:rPr>
            </w:pPr>
          </w:p>
        </w:tc>
      </w:tr>
      <w:tr w:rsidR="00D24597" w14:paraId="18AD4D17" w14:textId="77777777" w:rsidTr="00693C7E">
        <w:trPr>
          <w:trHeight w:val="57"/>
        </w:trPr>
        <w:tc>
          <w:tcPr>
            <w:tcW w:w="1702" w:type="dxa"/>
            <w:tcBorders>
              <w:top w:val="single" w:sz="4" w:space="0" w:color="000000"/>
              <w:left w:val="single" w:sz="4" w:space="0" w:color="000000"/>
              <w:bottom w:val="single" w:sz="4" w:space="0" w:color="000000"/>
              <w:right w:val="single" w:sz="4" w:space="0" w:color="000000"/>
            </w:tcBorders>
          </w:tcPr>
          <w:p w14:paraId="0E80A93B" w14:textId="77777777" w:rsidR="00D24597" w:rsidRDefault="00D24597" w:rsidP="00693C7E">
            <w:pPr>
              <w:pBdr>
                <w:top w:val="nil"/>
                <w:left w:val="nil"/>
                <w:bottom w:val="nil"/>
                <w:right w:val="nil"/>
                <w:between w:val="nil"/>
              </w:pBdr>
              <w:spacing w:after="200" w:line="276" w:lineRule="auto"/>
              <w:jc w:val="both"/>
              <w:rPr>
                <w:color w:val="000000"/>
              </w:rPr>
            </w:pPr>
          </w:p>
        </w:tc>
        <w:tc>
          <w:tcPr>
            <w:tcW w:w="6520" w:type="dxa"/>
            <w:tcBorders>
              <w:top w:val="single" w:sz="4" w:space="0" w:color="000000"/>
              <w:left w:val="single" w:sz="4" w:space="0" w:color="000000"/>
              <w:bottom w:val="single" w:sz="4" w:space="0" w:color="000000"/>
              <w:right w:val="single" w:sz="4" w:space="0" w:color="000000"/>
            </w:tcBorders>
          </w:tcPr>
          <w:p w14:paraId="78E8E6EA" w14:textId="77777777" w:rsidR="00D24597" w:rsidRDefault="00D24597" w:rsidP="00693C7E">
            <w:pPr>
              <w:pBdr>
                <w:top w:val="nil"/>
                <w:left w:val="nil"/>
                <w:bottom w:val="nil"/>
                <w:right w:val="nil"/>
                <w:between w:val="nil"/>
              </w:pBdr>
              <w:spacing w:after="200"/>
              <w:jc w:val="both"/>
              <w:rPr>
                <w:color w:val="000000"/>
              </w:rPr>
            </w:pPr>
          </w:p>
        </w:tc>
        <w:tc>
          <w:tcPr>
            <w:tcW w:w="1843" w:type="dxa"/>
            <w:tcBorders>
              <w:top w:val="single" w:sz="4" w:space="0" w:color="000000"/>
              <w:left w:val="single" w:sz="4" w:space="0" w:color="000000"/>
              <w:bottom w:val="single" w:sz="4" w:space="0" w:color="000000"/>
              <w:right w:val="single" w:sz="4" w:space="0" w:color="000000"/>
            </w:tcBorders>
          </w:tcPr>
          <w:p w14:paraId="19EF9ED7" w14:textId="77777777" w:rsidR="00D24597" w:rsidRDefault="00D24597" w:rsidP="00693C7E">
            <w:pPr>
              <w:pBdr>
                <w:top w:val="nil"/>
                <w:left w:val="nil"/>
                <w:bottom w:val="nil"/>
                <w:right w:val="nil"/>
                <w:between w:val="nil"/>
              </w:pBdr>
              <w:spacing w:after="200" w:line="276" w:lineRule="auto"/>
              <w:jc w:val="both"/>
              <w:rPr>
                <w:color w:val="000000"/>
              </w:rPr>
            </w:pPr>
          </w:p>
        </w:tc>
      </w:tr>
      <w:tr w:rsidR="00D24597" w14:paraId="2D386F59" w14:textId="77777777" w:rsidTr="00693C7E">
        <w:trPr>
          <w:trHeight w:val="636"/>
        </w:trPr>
        <w:tc>
          <w:tcPr>
            <w:tcW w:w="8222" w:type="dxa"/>
            <w:gridSpan w:val="2"/>
            <w:tcBorders>
              <w:top w:val="single" w:sz="4" w:space="0" w:color="000000"/>
              <w:left w:val="single" w:sz="4" w:space="0" w:color="000000"/>
              <w:bottom w:val="single" w:sz="4" w:space="0" w:color="000000"/>
              <w:right w:val="single" w:sz="4" w:space="0" w:color="000000"/>
            </w:tcBorders>
            <w:vAlign w:val="center"/>
          </w:tcPr>
          <w:p w14:paraId="4B731A8F" w14:textId="77777777" w:rsidR="00D24597" w:rsidRDefault="00D24597" w:rsidP="00693C7E">
            <w:pPr>
              <w:pBdr>
                <w:top w:val="nil"/>
                <w:left w:val="nil"/>
                <w:bottom w:val="nil"/>
                <w:right w:val="nil"/>
                <w:between w:val="nil"/>
              </w:pBdr>
              <w:spacing w:after="200" w:line="276" w:lineRule="auto"/>
              <w:jc w:val="right"/>
              <w:rPr>
                <w:color w:val="000000"/>
              </w:rPr>
            </w:pPr>
            <w:r>
              <w:rPr>
                <w:color w:val="000000"/>
              </w:rPr>
              <w:t>Vidējais aritmētiskais punktu skaits par vienu stundu:</w:t>
            </w:r>
          </w:p>
        </w:tc>
        <w:tc>
          <w:tcPr>
            <w:tcW w:w="1843" w:type="dxa"/>
            <w:tcBorders>
              <w:top w:val="single" w:sz="4" w:space="0" w:color="000000"/>
              <w:left w:val="single" w:sz="4" w:space="0" w:color="000000"/>
              <w:bottom w:val="single" w:sz="4" w:space="0" w:color="000000"/>
              <w:right w:val="single" w:sz="4" w:space="0" w:color="000000"/>
            </w:tcBorders>
          </w:tcPr>
          <w:p w14:paraId="19CECA6D" w14:textId="77777777" w:rsidR="00D24597" w:rsidRDefault="00D24597" w:rsidP="00693C7E">
            <w:pPr>
              <w:pBdr>
                <w:top w:val="nil"/>
                <w:left w:val="nil"/>
                <w:bottom w:val="nil"/>
                <w:right w:val="nil"/>
                <w:between w:val="nil"/>
              </w:pBdr>
              <w:spacing w:after="200" w:line="276" w:lineRule="auto"/>
              <w:jc w:val="both"/>
              <w:rPr>
                <w:color w:val="000000"/>
              </w:rPr>
            </w:pPr>
          </w:p>
        </w:tc>
      </w:tr>
    </w:tbl>
    <w:p w14:paraId="69146233" w14:textId="77777777" w:rsidR="00D24597" w:rsidRDefault="00D24597" w:rsidP="00D24597">
      <w:pPr>
        <w:spacing w:before="120" w:after="0"/>
        <w:jc w:val="both"/>
      </w:pPr>
      <w:r>
        <w:t xml:space="preserve">2. Par profesionālās darbības kvalitāti (pēc pašvērtējuma) iegūtais punktu skaits </w:t>
      </w:r>
    </w:p>
    <w:tbl>
      <w:tblPr>
        <w:tblStyle w:val="aff8"/>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843"/>
      </w:tblGrid>
      <w:tr w:rsidR="00D24597" w14:paraId="6C28523D" w14:textId="77777777" w:rsidTr="00693C7E">
        <w:tc>
          <w:tcPr>
            <w:tcW w:w="8217" w:type="dxa"/>
            <w:tcBorders>
              <w:top w:val="single" w:sz="4" w:space="0" w:color="000000"/>
              <w:left w:val="single" w:sz="4" w:space="0" w:color="000000"/>
              <w:bottom w:val="single" w:sz="4" w:space="0" w:color="000000"/>
              <w:right w:val="single" w:sz="4" w:space="0" w:color="000000"/>
            </w:tcBorders>
            <w:vAlign w:val="center"/>
          </w:tcPr>
          <w:p w14:paraId="4E08398F" w14:textId="77777777" w:rsidR="00D24597" w:rsidRDefault="00D24597" w:rsidP="00693C7E">
            <w:pPr>
              <w:jc w:val="center"/>
              <w:rPr>
                <w:b/>
              </w:rPr>
            </w:pPr>
            <w:r>
              <w:rPr>
                <w:b/>
              </w:rPr>
              <w:t>Vērtētājs</w:t>
            </w:r>
          </w:p>
        </w:tc>
        <w:tc>
          <w:tcPr>
            <w:tcW w:w="1843" w:type="dxa"/>
            <w:tcBorders>
              <w:top w:val="single" w:sz="4" w:space="0" w:color="000000"/>
              <w:left w:val="single" w:sz="4" w:space="0" w:color="000000"/>
              <w:bottom w:val="single" w:sz="4" w:space="0" w:color="000000"/>
              <w:right w:val="single" w:sz="4" w:space="0" w:color="000000"/>
            </w:tcBorders>
            <w:vAlign w:val="center"/>
          </w:tcPr>
          <w:p w14:paraId="2C950688" w14:textId="77777777" w:rsidR="00D24597" w:rsidRDefault="00D24597" w:rsidP="00693C7E">
            <w:pPr>
              <w:jc w:val="center"/>
              <w:rPr>
                <w:b/>
              </w:rPr>
            </w:pPr>
            <w:r>
              <w:rPr>
                <w:b/>
              </w:rPr>
              <w:t>Iegūtais punktu skaits</w:t>
            </w:r>
          </w:p>
        </w:tc>
      </w:tr>
      <w:tr w:rsidR="00D24597" w14:paraId="5A6EB7BD" w14:textId="77777777" w:rsidTr="00693C7E">
        <w:tc>
          <w:tcPr>
            <w:tcW w:w="8217" w:type="dxa"/>
            <w:tcBorders>
              <w:top w:val="single" w:sz="4" w:space="0" w:color="000000"/>
              <w:left w:val="single" w:sz="4" w:space="0" w:color="000000"/>
              <w:bottom w:val="single" w:sz="4" w:space="0" w:color="000000"/>
              <w:right w:val="single" w:sz="4" w:space="0" w:color="000000"/>
            </w:tcBorders>
            <w:vAlign w:val="center"/>
          </w:tcPr>
          <w:p w14:paraId="61E7EF43" w14:textId="77777777" w:rsidR="00D24597" w:rsidRDefault="00D24597" w:rsidP="00693C7E">
            <w:pPr>
              <w:jc w:val="center"/>
            </w:pPr>
            <w:r>
              <w:t>Pedagoga pašvērtējums</w:t>
            </w:r>
          </w:p>
        </w:tc>
        <w:tc>
          <w:tcPr>
            <w:tcW w:w="1843" w:type="dxa"/>
            <w:tcBorders>
              <w:top w:val="single" w:sz="4" w:space="0" w:color="000000"/>
              <w:left w:val="single" w:sz="4" w:space="0" w:color="000000"/>
              <w:bottom w:val="single" w:sz="4" w:space="0" w:color="000000"/>
              <w:right w:val="single" w:sz="4" w:space="0" w:color="000000"/>
            </w:tcBorders>
          </w:tcPr>
          <w:p w14:paraId="19D2B5FC" w14:textId="77777777" w:rsidR="00D24597" w:rsidRDefault="00D24597" w:rsidP="00693C7E">
            <w:pPr>
              <w:jc w:val="both"/>
            </w:pPr>
          </w:p>
          <w:p w14:paraId="439C3374" w14:textId="77777777" w:rsidR="00D24597" w:rsidRDefault="00D24597" w:rsidP="00693C7E">
            <w:pPr>
              <w:jc w:val="both"/>
            </w:pPr>
          </w:p>
        </w:tc>
      </w:tr>
      <w:tr w:rsidR="00D24597" w14:paraId="07D64945" w14:textId="77777777" w:rsidTr="00693C7E">
        <w:tc>
          <w:tcPr>
            <w:tcW w:w="8217" w:type="dxa"/>
            <w:tcBorders>
              <w:top w:val="single" w:sz="4" w:space="0" w:color="000000"/>
              <w:left w:val="single" w:sz="4" w:space="0" w:color="000000"/>
              <w:bottom w:val="single" w:sz="18" w:space="0" w:color="000000"/>
              <w:right w:val="single" w:sz="4" w:space="0" w:color="000000"/>
            </w:tcBorders>
            <w:vAlign w:val="center"/>
          </w:tcPr>
          <w:p w14:paraId="648BBC41" w14:textId="77777777" w:rsidR="00D24597" w:rsidRDefault="00D24597" w:rsidP="00693C7E">
            <w:pPr>
              <w:jc w:val="center"/>
            </w:pPr>
            <w:r>
              <w:t>Tiešā vadītāja vērtējums</w:t>
            </w:r>
          </w:p>
        </w:tc>
        <w:tc>
          <w:tcPr>
            <w:tcW w:w="1843" w:type="dxa"/>
            <w:tcBorders>
              <w:top w:val="single" w:sz="4" w:space="0" w:color="000000"/>
              <w:left w:val="single" w:sz="4" w:space="0" w:color="000000"/>
              <w:bottom w:val="single" w:sz="18" w:space="0" w:color="000000"/>
              <w:right w:val="single" w:sz="4" w:space="0" w:color="000000"/>
            </w:tcBorders>
          </w:tcPr>
          <w:p w14:paraId="5FC1E759" w14:textId="77777777" w:rsidR="00D24597" w:rsidRDefault="00D24597" w:rsidP="00693C7E">
            <w:pPr>
              <w:jc w:val="both"/>
            </w:pPr>
          </w:p>
          <w:p w14:paraId="2CD52417" w14:textId="77777777" w:rsidR="00D24597" w:rsidRDefault="00D24597" w:rsidP="00693C7E">
            <w:pPr>
              <w:jc w:val="both"/>
            </w:pPr>
          </w:p>
        </w:tc>
      </w:tr>
      <w:tr w:rsidR="00D24597" w14:paraId="2A0B869B" w14:textId="77777777" w:rsidTr="00693C7E">
        <w:tc>
          <w:tcPr>
            <w:tcW w:w="8217" w:type="dxa"/>
            <w:tcBorders>
              <w:top w:val="single" w:sz="18" w:space="0" w:color="000000"/>
              <w:left w:val="single" w:sz="4" w:space="0" w:color="000000"/>
              <w:bottom w:val="single" w:sz="4" w:space="0" w:color="000000"/>
              <w:right w:val="single" w:sz="4" w:space="0" w:color="000000"/>
            </w:tcBorders>
            <w:vAlign w:val="center"/>
          </w:tcPr>
          <w:p w14:paraId="42C59769" w14:textId="77777777" w:rsidR="00D24597" w:rsidRDefault="00D24597" w:rsidP="00693C7E">
            <w:pPr>
              <w:jc w:val="center"/>
            </w:pPr>
            <w:r>
              <w:t>Gala vērtējums par profesionālās darbības kvalitāti pēc pašvērtējuma (pēc vienošanās vai vidējais aritmētiskais veselos punktos)</w:t>
            </w:r>
          </w:p>
        </w:tc>
        <w:tc>
          <w:tcPr>
            <w:tcW w:w="1843" w:type="dxa"/>
            <w:tcBorders>
              <w:top w:val="single" w:sz="18" w:space="0" w:color="000000"/>
              <w:left w:val="single" w:sz="4" w:space="0" w:color="000000"/>
              <w:bottom w:val="single" w:sz="4" w:space="0" w:color="000000"/>
              <w:right w:val="single" w:sz="4" w:space="0" w:color="000000"/>
            </w:tcBorders>
          </w:tcPr>
          <w:p w14:paraId="314E6B97" w14:textId="77777777" w:rsidR="00D24597" w:rsidRDefault="00D24597" w:rsidP="00693C7E">
            <w:pPr>
              <w:jc w:val="both"/>
            </w:pPr>
          </w:p>
          <w:p w14:paraId="28824E88" w14:textId="77777777" w:rsidR="00D24597" w:rsidRDefault="00D24597" w:rsidP="00693C7E">
            <w:pPr>
              <w:jc w:val="both"/>
            </w:pPr>
          </w:p>
        </w:tc>
      </w:tr>
    </w:tbl>
    <w:p w14:paraId="1737C1ED" w14:textId="77777777" w:rsidR="00D24597" w:rsidRDefault="00D24597" w:rsidP="00D24597">
      <w:pPr>
        <w:pBdr>
          <w:top w:val="nil"/>
          <w:left w:val="nil"/>
          <w:bottom w:val="nil"/>
          <w:right w:val="nil"/>
          <w:between w:val="nil"/>
        </w:pBdr>
        <w:spacing w:after="0"/>
        <w:jc w:val="both"/>
        <w:rPr>
          <w:b/>
          <w:color w:val="000000"/>
        </w:rPr>
      </w:pPr>
    </w:p>
    <w:p w14:paraId="51175DDD" w14:textId="77777777" w:rsidR="00D24597" w:rsidRDefault="00D24597" w:rsidP="00D24597">
      <w:pPr>
        <w:pBdr>
          <w:top w:val="nil"/>
          <w:left w:val="nil"/>
          <w:bottom w:val="nil"/>
          <w:right w:val="nil"/>
          <w:between w:val="nil"/>
        </w:pBdr>
        <w:spacing w:after="0"/>
        <w:jc w:val="both"/>
        <w:rPr>
          <w:color w:val="000000"/>
        </w:rPr>
      </w:pPr>
      <w:r>
        <w:rPr>
          <w:color w:val="000000"/>
        </w:rPr>
        <w:t>Par mācību nodarbībām iegūtais līmenis (skat.pielikumu nr.7): _______</w:t>
      </w:r>
    </w:p>
    <w:p w14:paraId="0878CD0B" w14:textId="77777777" w:rsidR="00D24597" w:rsidRDefault="00D24597" w:rsidP="00D24597">
      <w:pPr>
        <w:pBdr>
          <w:top w:val="nil"/>
          <w:left w:val="nil"/>
          <w:bottom w:val="nil"/>
          <w:right w:val="nil"/>
          <w:between w:val="nil"/>
        </w:pBdr>
        <w:spacing w:after="0"/>
        <w:jc w:val="both"/>
        <w:rPr>
          <w:color w:val="000000"/>
        </w:rPr>
      </w:pPr>
      <w:r>
        <w:rPr>
          <w:color w:val="000000"/>
        </w:rPr>
        <w:t>Par profesionālās darbības kvalitāti (pēc pašvērtējuma) iegūtais līmenis (skat.pielikumu nr.7): _______</w:t>
      </w:r>
    </w:p>
    <w:p w14:paraId="1D5EC5BD" w14:textId="77777777" w:rsidR="00D24597" w:rsidRDefault="00D24597" w:rsidP="00D24597">
      <w:pPr>
        <w:pBdr>
          <w:top w:val="nil"/>
          <w:left w:val="nil"/>
          <w:bottom w:val="nil"/>
          <w:right w:val="nil"/>
          <w:between w:val="nil"/>
        </w:pBdr>
        <w:spacing w:after="0"/>
        <w:jc w:val="both"/>
        <w:rPr>
          <w:b/>
          <w:color w:val="000000"/>
        </w:rPr>
      </w:pPr>
    </w:p>
    <w:p w14:paraId="57D4939D" w14:textId="77777777" w:rsidR="00D24597" w:rsidRDefault="00D24597" w:rsidP="00D24597">
      <w:pPr>
        <w:pBdr>
          <w:top w:val="nil"/>
          <w:left w:val="nil"/>
          <w:bottom w:val="nil"/>
          <w:right w:val="nil"/>
          <w:between w:val="nil"/>
        </w:pBdr>
        <w:jc w:val="both"/>
        <w:rPr>
          <w:b/>
          <w:color w:val="000000"/>
        </w:rPr>
      </w:pPr>
      <w:r>
        <w:rPr>
          <w:b/>
          <w:color w:val="000000"/>
        </w:rPr>
        <w:t>Iegūtā profesionālās darbības kvalitātes pakāpe*: _________</w:t>
      </w:r>
    </w:p>
    <w:p w14:paraId="112FD178" w14:textId="77777777" w:rsidR="00D24597" w:rsidRDefault="00D24597" w:rsidP="00D24597">
      <w:pPr>
        <w:jc w:val="both"/>
        <w:rPr>
          <w:sz w:val="22"/>
        </w:rPr>
      </w:pPr>
      <w:r>
        <w:rPr>
          <w:sz w:val="22"/>
        </w:rPr>
        <w:t>*pakāpi nosaka, ņemot vērā par mācību nodarbībām un profesionālās darbības kvalitāti (pēc pašvērtējuma) iegūtos līmeņus. Ja tie sakrīt, tad nosaka atbilstošu pakāpi, ja tie atšķiras, tad nozīmīgāks ir vērtējums par mācību nodarbībām (</w:t>
      </w:r>
      <w:r>
        <w:t>skat.pielikumu nr.7).</w:t>
      </w:r>
    </w:p>
    <w:p w14:paraId="72839D7E" w14:textId="77777777" w:rsidR="00D24597" w:rsidRDefault="00D24597" w:rsidP="00D24597">
      <w:pPr>
        <w:pBdr>
          <w:top w:val="nil"/>
          <w:left w:val="nil"/>
          <w:bottom w:val="nil"/>
          <w:right w:val="nil"/>
          <w:between w:val="nil"/>
        </w:pBdr>
        <w:spacing w:after="0"/>
        <w:jc w:val="both"/>
        <w:rPr>
          <w:color w:val="000000"/>
        </w:rPr>
      </w:pPr>
      <w:r>
        <w:rPr>
          <w:color w:val="000000"/>
        </w:rPr>
        <w:t>Novērtēšanas komisijas vadītājs _____________________________________</w:t>
      </w:r>
    </w:p>
    <w:p w14:paraId="3E3DCDC1" w14:textId="77777777" w:rsidR="00D24597" w:rsidRDefault="00D24597" w:rsidP="00D24597">
      <w:pPr>
        <w:pBdr>
          <w:top w:val="nil"/>
          <w:left w:val="nil"/>
          <w:bottom w:val="nil"/>
          <w:right w:val="nil"/>
          <w:between w:val="nil"/>
        </w:pBdr>
        <w:spacing w:after="0"/>
        <w:jc w:val="both"/>
        <w:rPr>
          <w:color w:val="000000"/>
        </w:rPr>
      </w:pPr>
    </w:p>
    <w:p w14:paraId="640B3D01" w14:textId="77777777" w:rsidR="00D24597" w:rsidRDefault="00D24597" w:rsidP="00D24597">
      <w:pPr>
        <w:pBdr>
          <w:top w:val="nil"/>
          <w:left w:val="nil"/>
          <w:bottom w:val="nil"/>
          <w:right w:val="nil"/>
          <w:between w:val="nil"/>
        </w:pBdr>
        <w:spacing w:after="0"/>
        <w:jc w:val="both"/>
        <w:rPr>
          <w:color w:val="000000"/>
        </w:rPr>
      </w:pPr>
      <w:r>
        <w:rPr>
          <w:color w:val="000000"/>
        </w:rPr>
        <w:t>Novērtēšanas komisijas pārstāvis ____________________________________</w:t>
      </w:r>
    </w:p>
    <w:p w14:paraId="1E302BAD" w14:textId="77777777" w:rsidR="00D24597" w:rsidRDefault="00D24597" w:rsidP="00D24597">
      <w:pPr>
        <w:pBdr>
          <w:top w:val="nil"/>
          <w:left w:val="nil"/>
          <w:bottom w:val="nil"/>
          <w:right w:val="nil"/>
          <w:between w:val="nil"/>
        </w:pBdr>
        <w:spacing w:after="0"/>
        <w:jc w:val="both"/>
        <w:rPr>
          <w:color w:val="000000"/>
        </w:rPr>
      </w:pPr>
    </w:p>
    <w:p w14:paraId="39085D4C" w14:textId="77777777" w:rsidR="00D24597" w:rsidRDefault="00D24597" w:rsidP="00D24597">
      <w:pPr>
        <w:pBdr>
          <w:top w:val="nil"/>
          <w:left w:val="nil"/>
          <w:bottom w:val="nil"/>
          <w:right w:val="nil"/>
          <w:between w:val="nil"/>
        </w:pBdr>
        <w:spacing w:after="0"/>
        <w:jc w:val="both"/>
        <w:rPr>
          <w:color w:val="000000"/>
        </w:rPr>
      </w:pPr>
      <w:r>
        <w:rPr>
          <w:color w:val="000000"/>
        </w:rPr>
        <w:t>Pedagogs ______________________________</w:t>
      </w:r>
    </w:p>
    <w:p w14:paraId="10EFF119" w14:textId="77777777" w:rsidR="00D24597" w:rsidRDefault="00D24597" w:rsidP="007963E6">
      <w:pPr>
        <w:pBdr>
          <w:top w:val="nil"/>
          <w:left w:val="nil"/>
          <w:bottom w:val="nil"/>
          <w:right w:val="nil"/>
          <w:between w:val="nil"/>
        </w:pBdr>
        <w:spacing w:after="0" w:line="240" w:lineRule="auto"/>
        <w:jc w:val="right"/>
        <w:rPr>
          <w:i/>
          <w:color w:val="000000"/>
        </w:rPr>
      </w:pPr>
    </w:p>
    <w:p w14:paraId="6001004E" w14:textId="77777777" w:rsidR="00563FC6" w:rsidRPr="00743F88" w:rsidRDefault="00563FC6" w:rsidP="00563FC6">
      <w:pPr>
        <w:pBdr>
          <w:top w:val="nil"/>
          <w:left w:val="nil"/>
          <w:bottom w:val="nil"/>
          <w:right w:val="nil"/>
          <w:between w:val="nil"/>
        </w:pBdr>
        <w:spacing w:after="0"/>
        <w:jc w:val="right"/>
        <w:rPr>
          <w:b/>
          <w:color w:val="000000"/>
          <w:sz w:val="20"/>
          <w:szCs w:val="20"/>
        </w:rPr>
      </w:pPr>
      <w:r>
        <w:rPr>
          <w:b/>
          <w:color w:val="000000"/>
          <w:sz w:val="20"/>
          <w:szCs w:val="20"/>
        </w:rPr>
        <w:t>7</w:t>
      </w:r>
      <w:r w:rsidRPr="00743F88">
        <w:rPr>
          <w:b/>
          <w:color w:val="000000"/>
          <w:sz w:val="20"/>
          <w:szCs w:val="20"/>
        </w:rPr>
        <w:t>.pielikums</w:t>
      </w:r>
    </w:p>
    <w:p w14:paraId="2175A154" w14:textId="4ED48F2F" w:rsidR="00563FC6" w:rsidRPr="00563FC6" w:rsidRDefault="00563FC6" w:rsidP="00563FC6">
      <w:pPr>
        <w:pBdr>
          <w:top w:val="nil"/>
          <w:left w:val="nil"/>
          <w:bottom w:val="nil"/>
          <w:right w:val="nil"/>
          <w:between w:val="nil"/>
        </w:pBdr>
        <w:spacing w:after="0"/>
        <w:jc w:val="right"/>
        <w:rPr>
          <w:color w:val="000000"/>
          <w:sz w:val="20"/>
          <w:szCs w:val="20"/>
        </w:rPr>
      </w:pPr>
      <w:r w:rsidRPr="00743F88">
        <w:rPr>
          <w:color w:val="000000"/>
          <w:sz w:val="20"/>
          <w:szCs w:val="20"/>
        </w:rPr>
        <w:t>iekšējam normatīvajam aktam nr.</w:t>
      </w:r>
      <w:r w:rsidR="002767A9">
        <w:rPr>
          <w:color w:val="000000"/>
          <w:sz w:val="20"/>
          <w:szCs w:val="20"/>
        </w:rPr>
        <w:t xml:space="preserve"> 4.2.12. no 27.11.2017</w:t>
      </w:r>
      <w:r w:rsidRPr="00743F88">
        <w:rPr>
          <w:color w:val="000000"/>
          <w:sz w:val="20"/>
          <w:szCs w:val="20"/>
        </w:rPr>
        <w:t>.</w:t>
      </w:r>
    </w:p>
    <w:p w14:paraId="38BAEA0F" w14:textId="77777777" w:rsidR="007963E6" w:rsidRDefault="007963E6" w:rsidP="007963E6">
      <w:pPr>
        <w:pBdr>
          <w:top w:val="nil"/>
          <w:left w:val="nil"/>
          <w:bottom w:val="nil"/>
          <w:right w:val="nil"/>
          <w:between w:val="nil"/>
        </w:pBdr>
        <w:spacing w:after="0"/>
        <w:jc w:val="center"/>
        <w:rPr>
          <w:color w:val="000000"/>
        </w:rPr>
      </w:pPr>
    </w:p>
    <w:p w14:paraId="75B2136B" w14:textId="657617FB" w:rsidR="007963E6" w:rsidRPr="007A7524" w:rsidRDefault="00361849" w:rsidP="007963E6">
      <w:pPr>
        <w:pBdr>
          <w:top w:val="nil"/>
          <w:left w:val="nil"/>
          <w:bottom w:val="nil"/>
          <w:right w:val="nil"/>
          <w:between w:val="nil"/>
        </w:pBdr>
        <w:spacing w:after="0"/>
        <w:jc w:val="center"/>
        <w:rPr>
          <w:color w:val="000000"/>
        </w:rPr>
      </w:pPr>
      <w:r>
        <w:rPr>
          <w:color w:val="000000"/>
        </w:rPr>
        <w:t xml:space="preserve">Kopvērtējums mācību stundu </w:t>
      </w:r>
      <w:r w:rsidR="007963E6" w:rsidRPr="006B43BB">
        <w:rPr>
          <w:color w:val="000000"/>
        </w:rPr>
        <w:t xml:space="preserve"> kvalitātes līmeņa piešķiršanai</w:t>
      </w:r>
    </w:p>
    <w:tbl>
      <w:tblPr>
        <w:tblStyle w:val="aff9"/>
        <w:tblW w:w="1003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2"/>
        <w:gridCol w:w="1757"/>
        <w:gridCol w:w="1757"/>
        <w:gridCol w:w="1757"/>
      </w:tblGrid>
      <w:tr w:rsidR="007963E6" w14:paraId="75F09674" w14:textId="77777777" w:rsidTr="00693C7E">
        <w:trPr>
          <w:trHeight w:val="639"/>
        </w:trPr>
        <w:tc>
          <w:tcPr>
            <w:tcW w:w="4762" w:type="dxa"/>
          </w:tcPr>
          <w:p w14:paraId="4B9FE522" w14:textId="77777777" w:rsidR="007963E6" w:rsidRDefault="007963E6" w:rsidP="00693C7E">
            <w:pPr>
              <w:pBdr>
                <w:top w:val="nil"/>
                <w:left w:val="nil"/>
                <w:bottom w:val="nil"/>
                <w:right w:val="nil"/>
                <w:between w:val="nil"/>
              </w:pBdr>
              <w:spacing w:line="276" w:lineRule="auto"/>
              <w:jc w:val="center"/>
              <w:rPr>
                <w:b/>
                <w:color w:val="000000"/>
              </w:rPr>
            </w:pPr>
          </w:p>
        </w:tc>
        <w:tc>
          <w:tcPr>
            <w:tcW w:w="1757" w:type="dxa"/>
          </w:tcPr>
          <w:p w14:paraId="50262D88" w14:textId="77777777" w:rsidR="007963E6" w:rsidRDefault="007963E6" w:rsidP="00693C7E">
            <w:pPr>
              <w:pBdr>
                <w:top w:val="nil"/>
                <w:left w:val="nil"/>
                <w:bottom w:val="nil"/>
                <w:right w:val="nil"/>
                <w:between w:val="nil"/>
              </w:pBdr>
              <w:spacing w:line="276" w:lineRule="auto"/>
              <w:jc w:val="center"/>
              <w:rPr>
                <w:b/>
                <w:color w:val="000000"/>
              </w:rPr>
            </w:pPr>
            <w:r>
              <w:rPr>
                <w:b/>
                <w:color w:val="000000"/>
              </w:rPr>
              <w:t xml:space="preserve">1.līmenis </w:t>
            </w:r>
            <w:r>
              <w:rPr>
                <w:color w:val="000000"/>
              </w:rPr>
              <w:t>(punkti, %)</w:t>
            </w:r>
          </w:p>
        </w:tc>
        <w:tc>
          <w:tcPr>
            <w:tcW w:w="1757" w:type="dxa"/>
          </w:tcPr>
          <w:p w14:paraId="63AD8EA0" w14:textId="77777777" w:rsidR="007963E6" w:rsidRDefault="007963E6" w:rsidP="00693C7E">
            <w:pPr>
              <w:pBdr>
                <w:top w:val="nil"/>
                <w:left w:val="nil"/>
                <w:bottom w:val="nil"/>
                <w:right w:val="nil"/>
                <w:between w:val="nil"/>
              </w:pBdr>
              <w:spacing w:line="276" w:lineRule="auto"/>
              <w:jc w:val="center"/>
              <w:rPr>
                <w:b/>
                <w:color w:val="000000"/>
              </w:rPr>
            </w:pPr>
            <w:r>
              <w:rPr>
                <w:b/>
                <w:color w:val="000000"/>
              </w:rPr>
              <w:t>2.līmenis</w:t>
            </w:r>
          </w:p>
          <w:p w14:paraId="14457043" w14:textId="77777777" w:rsidR="007963E6" w:rsidRDefault="007963E6" w:rsidP="00693C7E">
            <w:pPr>
              <w:pBdr>
                <w:top w:val="nil"/>
                <w:left w:val="nil"/>
                <w:bottom w:val="nil"/>
                <w:right w:val="nil"/>
                <w:between w:val="nil"/>
              </w:pBdr>
              <w:spacing w:line="276" w:lineRule="auto"/>
              <w:jc w:val="center"/>
              <w:rPr>
                <w:b/>
                <w:color w:val="000000"/>
              </w:rPr>
            </w:pPr>
            <w:r>
              <w:rPr>
                <w:color w:val="000000"/>
              </w:rPr>
              <w:t>(punkti, %)</w:t>
            </w:r>
          </w:p>
        </w:tc>
        <w:tc>
          <w:tcPr>
            <w:tcW w:w="1757" w:type="dxa"/>
          </w:tcPr>
          <w:p w14:paraId="46F06F8A" w14:textId="77777777" w:rsidR="007963E6" w:rsidRDefault="007963E6" w:rsidP="00693C7E">
            <w:pPr>
              <w:pBdr>
                <w:top w:val="nil"/>
                <w:left w:val="nil"/>
                <w:bottom w:val="nil"/>
                <w:right w:val="nil"/>
                <w:between w:val="nil"/>
              </w:pBdr>
              <w:spacing w:line="276" w:lineRule="auto"/>
              <w:jc w:val="center"/>
              <w:rPr>
                <w:b/>
                <w:color w:val="000000"/>
              </w:rPr>
            </w:pPr>
            <w:r>
              <w:rPr>
                <w:b/>
                <w:color w:val="000000"/>
              </w:rPr>
              <w:t>3.līmenis</w:t>
            </w:r>
          </w:p>
          <w:p w14:paraId="10F3D9A0" w14:textId="77777777" w:rsidR="007963E6" w:rsidRDefault="007963E6" w:rsidP="00693C7E">
            <w:pPr>
              <w:pBdr>
                <w:top w:val="nil"/>
                <w:left w:val="nil"/>
                <w:bottom w:val="nil"/>
                <w:right w:val="nil"/>
                <w:between w:val="nil"/>
              </w:pBdr>
              <w:spacing w:line="276" w:lineRule="auto"/>
              <w:jc w:val="center"/>
              <w:rPr>
                <w:b/>
                <w:color w:val="000000"/>
              </w:rPr>
            </w:pPr>
            <w:r>
              <w:rPr>
                <w:color w:val="000000"/>
              </w:rPr>
              <w:t>(punkti, %)</w:t>
            </w:r>
          </w:p>
        </w:tc>
      </w:tr>
      <w:tr w:rsidR="007963E6" w14:paraId="00C187FD" w14:textId="77777777" w:rsidTr="00693C7E">
        <w:tc>
          <w:tcPr>
            <w:tcW w:w="4762" w:type="dxa"/>
          </w:tcPr>
          <w:p w14:paraId="29C8DD59" w14:textId="77777777" w:rsidR="007963E6" w:rsidRDefault="007963E6" w:rsidP="00693C7E">
            <w:pPr>
              <w:pBdr>
                <w:top w:val="nil"/>
                <w:left w:val="nil"/>
                <w:bottom w:val="nil"/>
                <w:right w:val="nil"/>
                <w:between w:val="nil"/>
              </w:pBdr>
              <w:spacing w:line="276" w:lineRule="auto"/>
              <w:jc w:val="center"/>
              <w:rPr>
                <w:b/>
                <w:color w:val="000000"/>
              </w:rPr>
            </w:pPr>
            <w:r>
              <w:rPr>
                <w:color w:val="000000"/>
              </w:rPr>
              <w:t>Mācību nodarbību vērojumos iegūtais vidējais punktu skaits (skat.pielikumu nr.6)</w:t>
            </w:r>
          </w:p>
        </w:tc>
        <w:tc>
          <w:tcPr>
            <w:tcW w:w="1757" w:type="dxa"/>
            <w:vAlign w:val="center"/>
          </w:tcPr>
          <w:p w14:paraId="19E066E4" w14:textId="77777777" w:rsidR="007963E6" w:rsidRPr="00D20E5C" w:rsidRDefault="007963E6" w:rsidP="00693C7E">
            <w:pPr>
              <w:pBdr>
                <w:top w:val="nil"/>
                <w:left w:val="nil"/>
                <w:bottom w:val="nil"/>
                <w:right w:val="nil"/>
                <w:between w:val="nil"/>
              </w:pBdr>
              <w:spacing w:line="276" w:lineRule="auto"/>
              <w:jc w:val="center"/>
              <w:rPr>
                <w:color w:val="000000"/>
              </w:rPr>
            </w:pPr>
            <w:r>
              <w:rPr>
                <w:color w:val="000000"/>
              </w:rPr>
              <w:t>5 – 9,49</w:t>
            </w:r>
          </w:p>
        </w:tc>
        <w:tc>
          <w:tcPr>
            <w:tcW w:w="1757" w:type="dxa"/>
            <w:vAlign w:val="center"/>
          </w:tcPr>
          <w:p w14:paraId="50D7FE36" w14:textId="77777777" w:rsidR="007963E6" w:rsidRDefault="007963E6" w:rsidP="00693C7E">
            <w:pPr>
              <w:pBdr>
                <w:top w:val="nil"/>
                <w:left w:val="nil"/>
                <w:bottom w:val="nil"/>
                <w:right w:val="nil"/>
                <w:between w:val="nil"/>
              </w:pBdr>
              <w:spacing w:line="276" w:lineRule="auto"/>
              <w:jc w:val="center"/>
              <w:rPr>
                <w:b/>
                <w:color w:val="000000"/>
              </w:rPr>
            </w:pPr>
            <w:r>
              <w:rPr>
                <w:color w:val="000000"/>
              </w:rPr>
              <w:t>9,5 – 13,49</w:t>
            </w:r>
          </w:p>
        </w:tc>
        <w:tc>
          <w:tcPr>
            <w:tcW w:w="1757" w:type="dxa"/>
            <w:vAlign w:val="center"/>
          </w:tcPr>
          <w:p w14:paraId="09403F1A" w14:textId="77777777" w:rsidR="007963E6" w:rsidRDefault="007963E6" w:rsidP="00693C7E">
            <w:pPr>
              <w:pBdr>
                <w:top w:val="nil"/>
                <w:left w:val="nil"/>
                <w:bottom w:val="nil"/>
                <w:right w:val="nil"/>
                <w:between w:val="nil"/>
              </w:pBdr>
              <w:spacing w:line="276" w:lineRule="auto"/>
              <w:jc w:val="center"/>
              <w:rPr>
                <w:b/>
                <w:color w:val="000000"/>
              </w:rPr>
            </w:pPr>
            <w:r>
              <w:rPr>
                <w:color w:val="000000"/>
              </w:rPr>
              <w:t>13,5 - 15</w:t>
            </w:r>
          </w:p>
        </w:tc>
      </w:tr>
      <w:tr w:rsidR="007963E6" w14:paraId="756D909A" w14:textId="77777777" w:rsidTr="00693C7E">
        <w:tc>
          <w:tcPr>
            <w:tcW w:w="4762" w:type="dxa"/>
          </w:tcPr>
          <w:p w14:paraId="1B8AA996" w14:textId="77777777" w:rsidR="007963E6" w:rsidRDefault="007963E6" w:rsidP="00693C7E">
            <w:pPr>
              <w:pBdr>
                <w:top w:val="nil"/>
                <w:left w:val="nil"/>
                <w:bottom w:val="nil"/>
                <w:right w:val="nil"/>
                <w:between w:val="nil"/>
              </w:pBdr>
              <w:jc w:val="center"/>
              <w:rPr>
                <w:color w:val="000000"/>
              </w:rPr>
            </w:pPr>
            <w:r>
              <w:rPr>
                <w:color w:val="000000"/>
              </w:rPr>
              <w:t>Punktu skaits procentos</w:t>
            </w:r>
          </w:p>
        </w:tc>
        <w:tc>
          <w:tcPr>
            <w:tcW w:w="1757" w:type="dxa"/>
            <w:vAlign w:val="center"/>
          </w:tcPr>
          <w:p w14:paraId="3198AD92" w14:textId="77777777" w:rsidR="007963E6" w:rsidRDefault="007963E6" w:rsidP="00693C7E">
            <w:pPr>
              <w:pBdr>
                <w:top w:val="nil"/>
                <w:left w:val="nil"/>
                <w:bottom w:val="nil"/>
                <w:right w:val="nil"/>
                <w:between w:val="nil"/>
              </w:pBdr>
              <w:jc w:val="center"/>
              <w:rPr>
                <w:color w:val="000000"/>
              </w:rPr>
            </w:pPr>
            <w:r>
              <w:rPr>
                <w:color w:val="000000"/>
              </w:rPr>
              <w:t>33,3% - 63,3%</w:t>
            </w:r>
          </w:p>
        </w:tc>
        <w:tc>
          <w:tcPr>
            <w:tcW w:w="1757" w:type="dxa"/>
            <w:vAlign w:val="center"/>
          </w:tcPr>
          <w:p w14:paraId="4947835B" w14:textId="77777777" w:rsidR="007963E6" w:rsidRDefault="007963E6" w:rsidP="00693C7E">
            <w:pPr>
              <w:pBdr>
                <w:top w:val="nil"/>
                <w:left w:val="nil"/>
                <w:bottom w:val="nil"/>
                <w:right w:val="nil"/>
                <w:between w:val="nil"/>
              </w:pBdr>
              <w:jc w:val="center"/>
              <w:rPr>
                <w:color w:val="000000"/>
              </w:rPr>
            </w:pPr>
            <w:r>
              <w:rPr>
                <w:color w:val="000000"/>
              </w:rPr>
              <w:t>63,4% - 89,9%</w:t>
            </w:r>
          </w:p>
        </w:tc>
        <w:tc>
          <w:tcPr>
            <w:tcW w:w="1757" w:type="dxa"/>
            <w:vAlign w:val="center"/>
          </w:tcPr>
          <w:p w14:paraId="57871CED" w14:textId="77777777" w:rsidR="007963E6" w:rsidRDefault="007963E6" w:rsidP="00693C7E">
            <w:pPr>
              <w:pBdr>
                <w:top w:val="nil"/>
                <w:left w:val="nil"/>
                <w:bottom w:val="nil"/>
                <w:right w:val="nil"/>
                <w:between w:val="nil"/>
              </w:pBdr>
              <w:jc w:val="center"/>
              <w:rPr>
                <w:color w:val="000000"/>
              </w:rPr>
            </w:pPr>
            <w:r>
              <w:rPr>
                <w:color w:val="000000"/>
              </w:rPr>
              <w:t>90% - 100%</w:t>
            </w:r>
          </w:p>
        </w:tc>
      </w:tr>
    </w:tbl>
    <w:p w14:paraId="0751625A" w14:textId="77777777" w:rsidR="007963E6" w:rsidRDefault="007963E6" w:rsidP="007963E6">
      <w:pPr>
        <w:pBdr>
          <w:top w:val="nil"/>
          <w:left w:val="nil"/>
          <w:bottom w:val="nil"/>
          <w:right w:val="nil"/>
          <w:between w:val="nil"/>
        </w:pBdr>
        <w:spacing w:after="0"/>
        <w:jc w:val="center"/>
        <w:rPr>
          <w:b/>
          <w:color w:val="000000"/>
        </w:rPr>
      </w:pPr>
    </w:p>
    <w:p w14:paraId="5836DAA7" w14:textId="77777777" w:rsidR="007963E6" w:rsidRDefault="007963E6" w:rsidP="007963E6">
      <w:pPr>
        <w:pBdr>
          <w:top w:val="nil"/>
          <w:left w:val="nil"/>
          <w:bottom w:val="nil"/>
          <w:right w:val="nil"/>
          <w:between w:val="nil"/>
        </w:pBdr>
        <w:spacing w:after="0"/>
        <w:jc w:val="center"/>
        <w:rPr>
          <w:color w:val="000000"/>
        </w:rPr>
      </w:pPr>
    </w:p>
    <w:p w14:paraId="4B6F2F34" w14:textId="77777777" w:rsidR="007963E6" w:rsidRDefault="007963E6" w:rsidP="007963E6">
      <w:pPr>
        <w:pBdr>
          <w:top w:val="nil"/>
          <w:left w:val="nil"/>
          <w:bottom w:val="nil"/>
          <w:right w:val="nil"/>
          <w:between w:val="nil"/>
        </w:pBdr>
        <w:spacing w:after="0"/>
        <w:jc w:val="center"/>
        <w:rPr>
          <w:b/>
          <w:color w:val="000000"/>
        </w:rPr>
      </w:pPr>
      <w:r w:rsidRPr="007A7524">
        <w:rPr>
          <w:color w:val="000000"/>
        </w:rPr>
        <w:t>Kopvērtējums profesionālās darbības (pēc pašvērtējuma) kvalitātes līmeņa piešķiršanai</w:t>
      </w:r>
      <w:r>
        <w:rPr>
          <w:b/>
          <w:color w:val="000000"/>
        </w:rPr>
        <w:t xml:space="preserve"> </w:t>
      </w:r>
    </w:p>
    <w:tbl>
      <w:tblPr>
        <w:tblStyle w:val="affa"/>
        <w:tblW w:w="1003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2"/>
        <w:gridCol w:w="1757"/>
        <w:gridCol w:w="1757"/>
        <w:gridCol w:w="1757"/>
      </w:tblGrid>
      <w:tr w:rsidR="007963E6" w14:paraId="36B0E4C0" w14:textId="77777777" w:rsidTr="00693C7E">
        <w:tc>
          <w:tcPr>
            <w:tcW w:w="4762" w:type="dxa"/>
          </w:tcPr>
          <w:p w14:paraId="0372C55F" w14:textId="77777777" w:rsidR="007963E6" w:rsidRDefault="007963E6" w:rsidP="00693C7E">
            <w:pPr>
              <w:pBdr>
                <w:top w:val="nil"/>
                <w:left w:val="nil"/>
                <w:bottom w:val="nil"/>
                <w:right w:val="nil"/>
                <w:between w:val="nil"/>
              </w:pBdr>
              <w:spacing w:line="276" w:lineRule="auto"/>
              <w:jc w:val="center"/>
              <w:rPr>
                <w:b/>
                <w:color w:val="000000"/>
              </w:rPr>
            </w:pPr>
          </w:p>
        </w:tc>
        <w:tc>
          <w:tcPr>
            <w:tcW w:w="1757" w:type="dxa"/>
          </w:tcPr>
          <w:p w14:paraId="650A7B11" w14:textId="77777777" w:rsidR="007963E6" w:rsidRDefault="007963E6" w:rsidP="00693C7E">
            <w:pPr>
              <w:pBdr>
                <w:top w:val="nil"/>
                <w:left w:val="nil"/>
                <w:bottom w:val="nil"/>
                <w:right w:val="nil"/>
                <w:between w:val="nil"/>
              </w:pBdr>
              <w:spacing w:line="276" w:lineRule="auto"/>
              <w:jc w:val="center"/>
              <w:rPr>
                <w:color w:val="000000"/>
              </w:rPr>
            </w:pPr>
            <w:r>
              <w:rPr>
                <w:b/>
                <w:color w:val="000000"/>
              </w:rPr>
              <w:t>1. līmenis</w:t>
            </w:r>
            <w:r>
              <w:rPr>
                <w:color w:val="000000"/>
              </w:rPr>
              <w:t xml:space="preserve"> </w:t>
            </w:r>
          </w:p>
          <w:p w14:paraId="5E2025CC" w14:textId="77777777" w:rsidR="007963E6" w:rsidRDefault="007963E6" w:rsidP="00693C7E">
            <w:pPr>
              <w:pBdr>
                <w:top w:val="nil"/>
                <w:left w:val="nil"/>
                <w:bottom w:val="nil"/>
                <w:right w:val="nil"/>
                <w:between w:val="nil"/>
              </w:pBdr>
              <w:spacing w:line="276" w:lineRule="auto"/>
              <w:jc w:val="center"/>
              <w:rPr>
                <w:b/>
                <w:color w:val="000000"/>
              </w:rPr>
            </w:pPr>
            <w:r>
              <w:rPr>
                <w:color w:val="000000"/>
              </w:rPr>
              <w:t>(%)</w:t>
            </w:r>
          </w:p>
        </w:tc>
        <w:tc>
          <w:tcPr>
            <w:tcW w:w="1757" w:type="dxa"/>
          </w:tcPr>
          <w:p w14:paraId="1256EF29" w14:textId="77777777" w:rsidR="007963E6" w:rsidRDefault="007963E6" w:rsidP="00693C7E">
            <w:pPr>
              <w:pBdr>
                <w:top w:val="nil"/>
                <w:left w:val="nil"/>
                <w:bottom w:val="nil"/>
                <w:right w:val="nil"/>
                <w:between w:val="nil"/>
              </w:pBdr>
              <w:spacing w:line="276" w:lineRule="auto"/>
              <w:jc w:val="center"/>
              <w:rPr>
                <w:b/>
                <w:color w:val="000000"/>
              </w:rPr>
            </w:pPr>
            <w:r>
              <w:rPr>
                <w:b/>
                <w:color w:val="000000"/>
              </w:rPr>
              <w:t>2. līmenis</w:t>
            </w:r>
          </w:p>
          <w:p w14:paraId="2C21A886" w14:textId="77777777" w:rsidR="007963E6" w:rsidRDefault="007963E6" w:rsidP="00693C7E">
            <w:pPr>
              <w:pBdr>
                <w:top w:val="nil"/>
                <w:left w:val="nil"/>
                <w:bottom w:val="nil"/>
                <w:right w:val="nil"/>
                <w:between w:val="nil"/>
              </w:pBdr>
              <w:spacing w:line="276" w:lineRule="auto"/>
              <w:jc w:val="center"/>
              <w:rPr>
                <w:b/>
                <w:color w:val="000000"/>
              </w:rPr>
            </w:pPr>
            <w:r>
              <w:rPr>
                <w:color w:val="000000"/>
              </w:rPr>
              <w:t>(%)</w:t>
            </w:r>
          </w:p>
        </w:tc>
        <w:tc>
          <w:tcPr>
            <w:tcW w:w="1757" w:type="dxa"/>
          </w:tcPr>
          <w:p w14:paraId="224AF21A" w14:textId="77777777" w:rsidR="007963E6" w:rsidRDefault="006C02DC" w:rsidP="00693C7E">
            <w:pPr>
              <w:pBdr>
                <w:top w:val="nil"/>
                <w:left w:val="nil"/>
                <w:bottom w:val="nil"/>
                <w:right w:val="nil"/>
                <w:between w:val="nil"/>
              </w:pBdr>
              <w:spacing w:line="276" w:lineRule="auto"/>
              <w:jc w:val="center"/>
              <w:rPr>
                <w:b/>
                <w:color w:val="000000"/>
              </w:rPr>
            </w:pPr>
            <w:sdt>
              <w:sdtPr>
                <w:tag w:val="goog_rdk_7"/>
                <w:id w:val="1974097629"/>
              </w:sdtPr>
              <w:sdtEndPr/>
              <w:sdtContent/>
            </w:sdt>
            <w:r w:rsidR="007963E6">
              <w:rPr>
                <w:b/>
                <w:color w:val="000000"/>
              </w:rPr>
              <w:t>3. līmenis</w:t>
            </w:r>
          </w:p>
          <w:p w14:paraId="3036859F" w14:textId="77777777" w:rsidR="007963E6" w:rsidRDefault="007963E6" w:rsidP="00693C7E">
            <w:pPr>
              <w:pBdr>
                <w:top w:val="nil"/>
                <w:left w:val="nil"/>
                <w:bottom w:val="nil"/>
                <w:right w:val="nil"/>
                <w:between w:val="nil"/>
              </w:pBdr>
              <w:spacing w:line="276" w:lineRule="auto"/>
              <w:jc w:val="center"/>
              <w:rPr>
                <w:b/>
                <w:color w:val="000000"/>
              </w:rPr>
            </w:pPr>
            <w:r>
              <w:rPr>
                <w:color w:val="000000"/>
              </w:rPr>
              <w:t>(%)</w:t>
            </w:r>
          </w:p>
        </w:tc>
      </w:tr>
      <w:tr w:rsidR="007963E6" w14:paraId="0F0C96DB" w14:textId="77777777" w:rsidTr="00693C7E">
        <w:tc>
          <w:tcPr>
            <w:tcW w:w="4762" w:type="dxa"/>
          </w:tcPr>
          <w:p w14:paraId="3B44783C" w14:textId="77777777" w:rsidR="007963E6" w:rsidRDefault="007963E6" w:rsidP="00693C7E">
            <w:pPr>
              <w:pBdr>
                <w:top w:val="nil"/>
                <w:left w:val="nil"/>
                <w:bottom w:val="nil"/>
                <w:right w:val="nil"/>
                <w:between w:val="nil"/>
              </w:pBdr>
              <w:spacing w:line="276" w:lineRule="auto"/>
              <w:jc w:val="center"/>
              <w:rPr>
                <w:b/>
                <w:color w:val="000000"/>
              </w:rPr>
            </w:pPr>
            <w:r>
              <w:rPr>
                <w:color w:val="000000"/>
              </w:rPr>
              <w:t>Gala vērtējums par profesionālās darbības kvalitāti pēc pašvērtējuma</w:t>
            </w:r>
          </w:p>
        </w:tc>
        <w:tc>
          <w:tcPr>
            <w:tcW w:w="1757" w:type="dxa"/>
            <w:vAlign w:val="center"/>
          </w:tcPr>
          <w:p w14:paraId="4CC57182" w14:textId="77777777" w:rsidR="007963E6" w:rsidRDefault="007963E6" w:rsidP="00693C7E">
            <w:pPr>
              <w:pBdr>
                <w:top w:val="nil"/>
                <w:left w:val="nil"/>
                <w:bottom w:val="nil"/>
                <w:right w:val="nil"/>
                <w:between w:val="nil"/>
              </w:pBdr>
              <w:spacing w:line="276" w:lineRule="auto"/>
              <w:jc w:val="center"/>
              <w:rPr>
                <w:b/>
                <w:color w:val="000000"/>
              </w:rPr>
            </w:pPr>
            <w:r>
              <w:rPr>
                <w:color w:val="000000"/>
              </w:rPr>
              <w:t>33,3% - 63,3%</w:t>
            </w:r>
          </w:p>
        </w:tc>
        <w:tc>
          <w:tcPr>
            <w:tcW w:w="1757" w:type="dxa"/>
            <w:vAlign w:val="center"/>
          </w:tcPr>
          <w:p w14:paraId="4DA06EA7" w14:textId="77777777" w:rsidR="007963E6" w:rsidRDefault="007963E6" w:rsidP="00693C7E">
            <w:pPr>
              <w:pBdr>
                <w:top w:val="nil"/>
                <w:left w:val="nil"/>
                <w:bottom w:val="nil"/>
                <w:right w:val="nil"/>
                <w:between w:val="nil"/>
              </w:pBdr>
              <w:spacing w:line="276" w:lineRule="auto"/>
              <w:jc w:val="center"/>
              <w:rPr>
                <w:b/>
                <w:color w:val="000000"/>
              </w:rPr>
            </w:pPr>
            <w:r>
              <w:rPr>
                <w:color w:val="000000"/>
              </w:rPr>
              <w:t>63,4% - 89,9%</w:t>
            </w:r>
          </w:p>
        </w:tc>
        <w:tc>
          <w:tcPr>
            <w:tcW w:w="1757" w:type="dxa"/>
            <w:vAlign w:val="center"/>
          </w:tcPr>
          <w:p w14:paraId="1EC1E220" w14:textId="77777777" w:rsidR="007963E6" w:rsidRDefault="007963E6" w:rsidP="00693C7E">
            <w:pPr>
              <w:pBdr>
                <w:top w:val="nil"/>
                <w:left w:val="nil"/>
                <w:bottom w:val="nil"/>
                <w:right w:val="nil"/>
                <w:between w:val="nil"/>
              </w:pBdr>
              <w:spacing w:line="276" w:lineRule="auto"/>
              <w:jc w:val="center"/>
              <w:rPr>
                <w:b/>
                <w:color w:val="000000"/>
              </w:rPr>
            </w:pPr>
            <w:r>
              <w:rPr>
                <w:color w:val="000000"/>
              </w:rPr>
              <w:t>90% - 100%</w:t>
            </w:r>
          </w:p>
        </w:tc>
      </w:tr>
    </w:tbl>
    <w:p w14:paraId="71040FFF" w14:textId="77777777" w:rsidR="007963E6" w:rsidRDefault="007963E6" w:rsidP="007963E6">
      <w:pPr>
        <w:pBdr>
          <w:top w:val="nil"/>
          <w:left w:val="nil"/>
          <w:bottom w:val="nil"/>
          <w:right w:val="nil"/>
          <w:between w:val="nil"/>
        </w:pBdr>
        <w:spacing w:after="0"/>
        <w:jc w:val="center"/>
        <w:rPr>
          <w:b/>
          <w:color w:val="000000"/>
        </w:rPr>
      </w:pPr>
    </w:p>
    <w:p w14:paraId="43E68B91" w14:textId="77777777" w:rsidR="007963E6" w:rsidRDefault="007963E6" w:rsidP="007963E6">
      <w:pPr>
        <w:pBdr>
          <w:top w:val="nil"/>
          <w:left w:val="nil"/>
          <w:bottom w:val="nil"/>
          <w:right w:val="nil"/>
          <w:between w:val="nil"/>
        </w:pBdr>
        <w:spacing w:after="0"/>
        <w:rPr>
          <w:b/>
          <w:color w:val="000000"/>
        </w:rPr>
      </w:pPr>
    </w:p>
    <w:p w14:paraId="7E852319" w14:textId="77777777" w:rsidR="007963E6" w:rsidRPr="00DB018D" w:rsidRDefault="007963E6" w:rsidP="007963E6">
      <w:pPr>
        <w:pBdr>
          <w:top w:val="nil"/>
          <w:left w:val="nil"/>
          <w:bottom w:val="nil"/>
          <w:right w:val="nil"/>
          <w:between w:val="nil"/>
        </w:pBdr>
        <w:spacing w:after="0"/>
        <w:jc w:val="center"/>
        <w:rPr>
          <w:b/>
          <w:color w:val="000000"/>
        </w:rPr>
      </w:pPr>
      <w:r>
        <w:rPr>
          <w:b/>
          <w:color w:val="000000"/>
        </w:rPr>
        <w:t>Profesionālās darbības kvalitātes pakāpes piešķiršana</w:t>
      </w:r>
    </w:p>
    <w:tbl>
      <w:tblPr>
        <w:tblStyle w:val="affb"/>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992"/>
        <w:gridCol w:w="851"/>
        <w:gridCol w:w="992"/>
        <w:gridCol w:w="850"/>
        <w:gridCol w:w="851"/>
        <w:gridCol w:w="850"/>
        <w:gridCol w:w="851"/>
        <w:gridCol w:w="850"/>
        <w:gridCol w:w="851"/>
      </w:tblGrid>
      <w:tr w:rsidR="007963E6" w14:paraId="5A4AF327" w14:textId="77777777" w:rsidTr="00693C7E">
        <w:tc>
          <w:tcPr>
            <w:tcW w:w="2093" w:type="dxa"/>
          </w:tcPr>
          <w:p w14:paraId="54A065B9" w14:textId="77777777" w:rsidR="007963E6" w:rsidRDefault="007963E6" w:rsidP="00693C7E">
            <w:pPr>
              <w:pBdr>
                <w:top w:val="nil"/>
                <w:left w:val="nil"/>
                <w:bottom w:val="nil"/>
                <w:right w:val="nil"/>
                <w:between w:val="nil"/>
              </w:pBdr>
              <w:spacing w:after="200" w:line="276" w:lineRule="auto"/>
              <w:jc w:val="center"/>
              <w:rPr>
                <w:color w:val="000000"/>
              </w:rPr>
            </w:pPr>
          </w:p>
        </w:tc>
        <w:tc>
          <w:tcPr>
            <w:tcW w:w="1843" w:type="dxa"/>
            <w:gridSpan w:val="2"/>
          </w:tcPr>
          <w:p w14:paraId="286B5CED" w14:textId="77777777" w:rsidR="007963E6" w:rsidRDefault="007963E6" w:rsidP="00693C7E">
            <w:pPr>
              <w:pBdr>
                <w:top w:val="nil"/>
                <w:left w:val="nil"/>
                <w:bottom w:val="nil"/>
                <w:right w:val="nil"/>
                <w:between w:val="nil"/>
              </w:pBdr>
              <w:spacing w:after="200" w:line="276" w:lineRule="auto"/>
              <w:jc w:val="center"/>
              <w:rPr>
                <w:color w:val="000000"/>
              </w:rPr>
            </w:pPr>
            <w:r>
              <w:rPr>
                <w:color w:val="000000"/>
              </w:rPr>
              <w:t>1.pakāpe</w:t>
            </w:r>
          </w:p>
        </w:tc>
        <w:tc>
          <w:tcPr>
            <w:tcW w:w="4394" w:type="dxa"/>
            <w:gridSpan w:val="5"/>
          </w:tcPr>
          <w:p w14:paraId="39D8A719" w14:textId="77777777" w:rsidR="007963E6" w:rsidRDefault="007963E6" w:rsidP="00693C7E">
            <w:pPr>
              <w:pBdr>
                <w:top w:val="nil"/>
                <w:left w:val="nil"/>
                <w:bottom w:val="nil"/>
                <w:right w:val="nil"/>
                <w:between w:val="nil"/>
              </w:pBdr>
              <w:spacing w:after="200" w:line="276" w:lineRule="auto"/>
              <w:jc w:val="center"/>
              <w:rPr>
                <w:color w:val="000000"/>
              </w:rPr>
            </w:pPr>
            <w:r>
              <w:rPr>
                <w:color w:val="000000"/>
              </w:rPr>
              <w:t>2.pakāpe</w:t>
            </w:r>
          </w:p>
        </w:tc>
        <w:tc>
          <w:tcPr>
            <w:tcW w:w="1701" w:type="dxa"/>
            <w:gridSpan w:val="2"/>
          </w:tcPr>
          <w:p w14:paraId="478F29FF" w14:textId="77777777" w:rsidR="007963E6" w:rsidRDefault="007963E6" w:rsidP="00693C7E">
            <w:pPr>
              <w:pBdr>
                <w:top w:val="nil"/>
                <w:left w:val="nil"/>
                <w:bottom w:val="nil"/>
                <w:right w:val="nil"/>
                <w:between w:val="nil"/>
              </w:pBdr>
              <w:spacing w:after="200" w:line="276" w:lineRule="auto"/>
              <w:jc w:val="center"/>
              <w:rPr>
                <w:color w:val="000000"/>
              </w:rPr>
            </w:pPr>
            <w:r>
              <w:rPr>
                <w:color w:val="000000"/>
              </w:rPr>
              <w:t>3.pakāpe</w:t>
            </w:r>
          </w:p>
        </w:tc>
      </w:tr>
      <w:tr w:rsidR="007963E6" w14:paraId="79302325" w14:textId="77777777" w:rsidTr="00693C7E">
        <w:tc>
          <w:tcPr>
            <w:tcW w:w="2093" w:type="dxa"/>
          </w:tcPr>
          <w:p w14:paraId="085EFF01" w14:textId="1503EAFC" w:rsidR="007963E6" w:rsidRDefault="007963E6" w:rsidP="00693C7E">
            <w:pPr>
              <w:pBdr>
                <w:top w:val="nil"/>
                <w:left w:val="nil"/>
                <w:bottom w:val="nil"/>
                <w:right w:val="nil"/>
                <w:between w:val="nil"/>
              </w:pBdr>
              <w:spacing w:line="276" w:lineRule="auto"/>
              <w:jc w:val="center"/>
              <w:rPr>
                <w:color w:val="000000"/>
              </w:rPr>
            </w:pPr>
            <w:r w:rsidRPr="006B43BB">
              <w:rPr>
                <w:color w:val="000000"/>
                <w:sz w:val="22"/>
              </w:rPr>
              <w:t>Mācību stundu vērojumos iegūtais līmenis</w:t>
            </w:r>
          </w:p>
        </w:tc>
        <w:tc>
          <w:tcPr>
            <w:tcW w:w="992" w:type="dxa"/>
            <w:vAlign w:val="center"/>
          </w:tcPr>
          <w:p w14:paraId="3F69890D" w14:textId="77777777" w:rsidR="007963E6" w:rsidRDefault="007963E6" w:rsidP="00693C7E">
            <w:pPr>
              <w:pBdr>
                <w:top w:val="nil"/>
                <w:left w:val="nil"/>
                <w:bottom w:val="nil"/>
                <w:right w:val="nil"/>
                <w:between w:val="nil"/>
              </w:pBdr>
              <w:spacing w:line="276" w:lineRule="auto"/>
              <w:jc w:val="center"/>
              <w:rPr>
                <w:color w:val="000000"/>
              </w:rPr>
            </w:pPr>
            <w:r>
              <w:rPr>
                <w:color w:val="000000"/>
              </w:rPr>
              <w:t>1.līm.</w:t>
            </w:r>
          </w:p>
        </w:tc>
        <w:tc>
          <w:tcPr>
            <w:tcW w:w="851" w:type="dxa"/>
            <w:vAlign w:val="center"/>
          </w:tcPr>
          <w:p w14:paraId="4EBBA0B2" w14:textId="77777777" w:rsidR="007963E6" w:rsidRDefault="007963E6" w:rsidP="00693C7E">
            <w:pPr>
              <w:pBdr>
                <w:top w:val="nil"/>
                <w:left w:val="nil"/>
                <w:bottom w:val="nil"/>
                <w:right w:val="nil"/>
                <w:between w:val="nil"/>
              </w:pBdr>
              <w:spacing w:line="276" w:lineRule="auto"/>
              <w:jc w:val="center"/>
              <w:rPr>
                <w:color w:val="000000"/>
              </w:rPr>
            </w:pPr>
            <w:r>
              <w:rPr>
                <w:color w:val="000000"/>
              </w:rPr>
              <w:t>1.līm.</w:t>
            </w:r>
          </w:p>
        </w:tc>
        <w:tc>
          <w:tcPr>
            <w:tcW w:w="992" w:type="dxa"/>
            <w:vAlign w:val="center"/>
          </w:tcPr>
          <w:p w14:paraId="0F10B8DD" w14:textId="77777777" w:rsidR="007963E6" w:rsidRDefault="007963E6" w:rsidP="00693C7E">
            <w:pPr>
              <w:pBdr>
                <w:top w:val="nil"/>
                <w:left w:val="nil"/>
                <w:bottom w:val="nil"/>
                <w:right w:val="nil"/>
                <w:between w:val="nil"/>
              </w:pBdr>
              <w:spacing w:line="276" w:lineRule="auto"/>
              <w:jc w:val="center"/>
              <w:rPr>
                <w:color w:val="000000"/>
              </w:rPr>
            </w:pPr>
            <w:r>
              <w:rPr>
                <w:color w:val="000000"/>
              </w:rPr>
              <w:t>2.līm.</w:t>
            </w:r>
          </w:p>
        </w:tc>
        <w:tc>
          <w:tcPr>
            <w:tcW w:w="850" w:type="dxa"/>
            <w:vAlign w:val="center"/>
          </w:tcPr>
          <w:p w14:paraId="0F90B4DB" w14:textId="77777777" w:rsidR="007963E6" w:rsidRDefault="007963E6" w:rsidP="00693C7E">
            <w:pPr>
              <w:pBdr>
                <w:top w:val="nil"/>
                <w:left w:val="nil"/>
                <w:bottom w:val="nil"/>
                <w:right w:val="nil"/>
                <w:between w:val="nil"/>
              </w:pBdr>
              <w:spacing w:line="276" w:lineRule="auto"/>
              <w:jc w:val="center"/>
              <w:rPr>
                <w:color w:val="000000"/>
              </w:rPr>
            </w:pPr>
            <w:r>
              <w:rPr>
                <w:color w:val="000000"/>
              </w:rPr>
              <w:t>2.līm.</w:t>
            </w:r>
          </w:p>
        </w:tc>
        <w:tc>
          <w:tcPr>
            <w:tcW w:w="851" w:type="dxa"/>
            <w:vAlign w:val="center"/>
          </w:tcPr>
          <w:p w14:paraId="3D76DC5F" w14:textId="77777777" w:rsidR="007963E6" w:rsidRDefault="007963E6" w:rsidP="00693C7E">
            <w:pPr>
              <w:pBdr>
                <w:top w:val="nil"/>
                <w:left w:val="nil"/>
                <w:bottom w:val="nil"/>
                <w:right w:val="nil"/>
                <w:between w:val="nil"/>
              </w:pBdr>
              <w:spacing w:line="276" w:lineRule="auto"/>
              <w:jc w:val="center"/>
              <w:rPr>
                <w:color w:val="000000"/>
              </w:rPr>
            </w:pPr>
            <w:r>
              <w:rPr>
                <w:color w:val="000000"/>
              </w:rPr>
              <w:t>2.līm.</w:t>
            </w:r>
          </w:p>
        </w:tc>
        <w:tc>
          <w:tcPr>
            <w:tcW w:w="850" w:type="dxa"/>
            <w:vAlign w:val="center"/>
          </w:tcPr>
          <w:p w14:paraId="13F105CD" w14:textId="77777777" w:rsidR="007963E6" w:rsidRDefault="007963E6" w:rsidP="00693C7E">
            <w:pPr>
              <w:pBdr>
                <w:top w:val="nil"/>
                <w:left w:val="nil"/>
                <w:bottom w:val="nil"/>
                <w:right w:val="nil"/>
                <w:between w:val="nil"/>
              </w:pBdr>
              <w:spacing w:line="276" w:lineRule="auto"/>
              <w:jc w:val="center"/>
              <w:rPr>
                <w:color w:val="000000"/>
              </w:rPr>
            </w:pPr>
            <w:r>
              <w:rPr>
                <w:color w:val="000000"/>
              </w:rPr>
              <w:t>3.līm.</w:t>
            </w:r>
          </w:p>
        </w:tc>
        <w:tc>
          <w:tcPr>
            <w:tcW w:w="851" w:type="dxa"/>
            <w:vAlign w:val="center"/>
          </w:tcPr>
          <w:p w14:paraId="2078426C" w14:textId="77777777" w:rsidR="007963E6" w:rsidRDefault="007963E6" w:rsidP="00693C7E">
            <w:pPr>
              <w:pBdr>
                <w:top w:val="nil"/>
                <w:left w:val="nil"/>
                <w:bottom w:val="nil"/>
                <w:right w:val="nil"/>
                <w:between w:val="nil"/>
              </w:pBdr>
              <w:spacing w:line="276" w:lineRule="auto"/>
              <w:jc w:val="center"/>
              <w:rPr>
                <w:color w:val="000000"/>
              </w:rPr>
            </w:pPr>
            <w:r>
              <w:rPr>
                <w:color w:val="000000"/>
              </w:rPr>
              <w:t>1.līm.</w:t>
            </w:r>
          </w:p>
        </w:tc>
        <w:tc>
          <w:tcPr>
            <w:tcW w:w="850" w:type="dxa"/>
            <w:vAlign w:val="center"/>
          </w:tcPr>
          <w:p w14:paraId="4098DE82" w14:textId="77777777" w:rsidR="007963E6" w:rsidRDefault="007963E6" w:rsidP="00693C7E">
            <w:pPr>
              <w:pBdr>
                <w:top w:val="nil"/>
                <w:left w:val="nil"/>
                <w:bottom w:val="nil"/>
                <w:right w:val="nil"/>
                <w:between w:val="nil"/>
              </w:pBdr>
              <w:spacing w:line="276" w:lineRule="auto"/>
              <w:jc w:val="center"/>
              <w:rPr>
                <w:color w:val="000000"/>
              </w:rPr>
            </w:pPr>
            <w:r>
              <w:rPr>
                <w:color w:val="000000"/>
              </w:rPr>
              <w:t>3.līm.</w:t>
            </w:r>
          </w:p>
        </w:tc>
        <w:tc>
          <w:tcPr>
            <w:tcW w:w="851" w:type="dxa"/>
            <w:vAlign w:val="center"/>
          </w:tcPr>
          <w:p w14:paraId="439D00AF" w14:textId="77777777" w:rsidR="007963E6" w:rsidRDefault="007963E6" w:rsidP="00693C7E">
            <w:pPr>
              <w:pBdr>
                <w:top w:val="nil"/>
                <w:left w:val="nil"/>
                <w:bottom w:val="nil"/>
                <w:right w:val="nil"/>
                <w:between w:val="nil"/>
              </w:pBdr>
              <w:spacing w:line="276" w:lineRule="auto"/>
              <w:jc w:val="center"/>
              <w:rPr>
                <w:color w:val="000000"/>
              </w:rPr>
            </w:pPr>
            <w:r>
              <w:rPr>
                <w:color w:val="000000"/>
              </w:rPr>
              <w:t>3.līm.</w:t>
            </w:r>
          </w:p>
        </w:tc>
      </w:tr>
      <w:tr w:rsidR="007963E6" w14:paraId="119D7E81" w14:textId="77777777" w:rsidTr="00693C7E">
        <w:tc>
          <w:tcPr>
            <w:tcW w:w="2093" w:type="dxa"/>
          </w:tcPr>
          <w:p w14:paraId="46C14005" w14:textId="77777777" w:rsidR="007963E6" w:rsidRPr="006B43BB" w:rsidRDefault="007963E6" w:rsidP="00693C7E">
            <w:pPr>
              <w:pBdr>
                <w:top w:val="nil"/>
                <w:left w:val="nil"/>
                <w:bottom w:val="nil"/>
                <w:right w:val="nil"/>
                <w:between w:val="nil"/>
              </w:pBdr>
              <w:spacing w:line="276" w:lineRule="auto"/>
              <w:jc w:val="center"/>
              <w:rPr>
                <w:color w:val="000000"/>
                <w:sz w:val="22"/>
              </w:rPr>
            </w:pPr>
            <w:r w:rsidRPr="006B43BB">
              <w:rPr>
                <w:color w:val="000000"/>
                <w:sz w:val="22"/>
              </w:rPr>
              <w:t>Profesionālās darbības kvalitātes (pēc pašvērtējuma) līmenis</w:t>
            </w:r>
          </w:p>
        </w:tc>
        <w:tc>
          <w:tcPr>
            <w:tcW w:w="992" w:type="dxa"/>
            <w:vAlign w:val="center"/>
          </w:tcPr>
          <w:p w14:paraId="7EC1EA23" w14:textId="77777777" w:rsidR="007963E6" w:rsidRDefault="007963E6" w:rsidP="00693C7E">
            <w:pPr>
              <w:pBdr>
                <w:top w:val="nil"/>
                <w:left w:val="nil"/>
                <w:bottom w:val="nil"/>
                <w:right w:val="nil"/>
                <w:between w:val="nil"/>
              </w:pBdr>
              <w:spacing w:line="276" w:lineRule="auto"/>
              <w:jc w:val="center"/>
              <w:rPr>
                <w:color w:val="000000"/>
              </w:rPr>
            </w:pPr>
            <w:r>
              <w:rPr>
                <w:color w:val="000000"/>
              </w:rPr>
              <w:t>1.līm.</w:t>
            </w:r>
          </w:p>
        </w:tc>
        <w:tc>
          <w:tcPr>
            <w:tcW w:w="851" w:type="dxa"/>
            <w:vAlign w:val="center"/>
          </w:tcPr>
          <w:p w14:paraId="70403740" w14:textId="77777777" w:rsidR="007963E6" w:rsidRDefault="007963E6" w:rsidP="00693C7E">
            <w:pPr>
              <w:pBdr>
                <w:top w:val="nil"/>
                <w:left w:val="nil"/>
                <w:bottom w:val="nil"/>
                <w:right w:val="nil"/>
                <w:between w:val="nil"/>
              </w:pBdr>
              <w:spacing w:line="276" w:lineRule="auto"/>
              <w:jc w:val="center"/>
              <w:rPr>
                <w:color w:val="000000"/>
              </w:rPr>
            </w:pPr>
            <w:r>
              <w:rPr>
                <w:color w:val="000000"/>
              </w:rPr>
              <w:t>2.līm.</w:t>
            </w:r>
          </w:p>
        </w:tc>
        <w:tc>
          <w:tcPr>
            <w:tcW w:w="992" w:type="dxa"/>
            <w:vAlign w:val="center"/>
          </w:tcPr>
          <w:p w14:paraId="6A9479E0" w14:textId="77777777" w:rsidR="007963E6" w:rsidRDefault="007963E6" w:rsidP="00693C7E">
            <w:pPr>
              <w:pBdr>
                <w:top w:val="nil"/>
                <w:left w:val="nil"/>
                <w:bottom w:val="nil"/>
                <w:right w:val="nil"/>
                <w:between w:val="nil"/>
              </w:pBdr>
              <w:spacing w:line="276" w:lineRule="auto"/>
              <w:jc w:val="center"/>
              <w:rPr>
                <w:color w:val="000000"/>
              </w:rPr>
            </w:pPr>
            <w:r>
              <w:rPr>
                <w:color w:val="000000"/>
              </w:rPr>
              <w:t>1.līm.</w:t>
            </w:r>
          </w:p>
        </w:tc>
        <w:tc>
          <w:tcPr>
            <w:tcW w:w="850" w:type="dxa"/>
            <w:vAlign w:val="center"/>
          </w:tcPr>
          <w:p w14:paraId="5D14684E" w14:textId="77777777" w:rsidR="007963E6" w:rsidRDefault="007963E6" w:rsidP="00693C7E">
            <w:pPr>
              <w:pBdr>
                <w:top w:val="nil"/>
                <w:left w:val="nil"/>
                <w:bottom w:val="nil"/>
                <w:right w:val="nil"/>
                <w:between w:val="nil"/>
              </w:pBdr>
              <w:spacing w:line="276" w:lineRule="auto"/>
              <w:jc w:val="center"/>
              <w:rPr>
                <w:color w:val="000000"/>
              </w:rPr>
            </w:pPr>
            <w:r>
              <w:rPr>
                <w:color w:val="000000"/>
              </w:rPr>
              <w:t>2.līm.</w:t>
            </w:r>
          </w:p>
        </w:tc>
        <w:tc>
          <w:tcPr>
            <w:tcW w:w="851" w:type="dxa"/>
            <w:vAlign w:val="center"/>
          </w:tcPr>
          <w:p w14:paraId="72F261AF" w14:textId="77777777" w:rsidR="007963E6" w:rsidRDefault="007963E6" w:rsidP="00693C7E">
            <w:pPr>
              <w:pBdr>
                <w:top w:val="nil"/>
                <w:left w:val="nil"/>
                <w:bottom w:val="nil"/>
                <w:right w:val="nil"/>
                <w:between w:val="nil"/>
              </w:pBdr>
              <w:spacing w:line="276" w:lineRule="auto"/>
              <w:jc w:val="center"/>
              <w:rPr>
                <w:color w:val="000000"/>
              </w:rPr>
            </w:pPr>
            <w:r>
              <w:rPr>
                <w:color w:val="000000"/>
              </w:rPr>
              <w:t>3.līm.</w:t>
            </w:r>
          </w:p>
        </w:tc>
        <w:tc>
          <w:tcPr>
            <w:tcW w:w="850" w:type="dxa"/>
            <w:vAlign w:val="center"/>
          </w:tcPr>
          <w:p w14:paraId="579A5F3F" w14:textId="77777777" w:rsidR="007963E6" w:rsidRDefault="007963E6" w:rsidP="00693C7E">
            <w:pPr>
              <w:pBdr>
                <w:top w:val="nil"/>
                <w:left w:val="nil"/>
                <w:bottom w:val="nil"/>
                <w:right w:val="nil"/>
                <w:between w:val="nil"/>
              </w:pBdr>
              <w:spacing w:line="276" w:lineRule="auto"/>
              <w:jc w:val="center"/>
              <w:rPr>
                <w:color w:val="000000"/>
              </w:rPr>
            </w:pPr>
            <w:r>
              <w:rPr>
                <w:color w:val="000000"/>
              </w:rPr>
              <w:t>1.līm.</w:t>
            </w:r>
          </w:p>
        </w:tc>
        <w:tc>
          <w:tcPr>
            <w:tcW w:w="851" w:type="dxa"/>
            <w:vAlign w:val="center"/>
          </w:tcPr>
          <w:p w14:paraId="5844EAA6" w14:textId="77777777" w:rsidR="007963E6" w:rsidRDefault="007963E6" w:rsidP="00693C7E">
            <w:pPr>
              <w:pBdr>
                <w:top w:val="nil"/>
                <w:left w:val="nil"/>
                <w:bottom w:val="nil"/>
                <w:right w:val="nil"/>
                <w:between w:val="nil"/>
              </w:pBdr>
              <w:spacing w:line="276" w:lineRule="auto"/>
              <w:jc w:val="center"/>
              <w:rPr>
                <w:color w:val="000000"/>
              </w:rPr>
            </w:pPr>
            <w:r>
              <w:rPr>
                <w:color w:val="000000"/>
              </w:rPr>
              <w:t>3.līm.</w:t>
            </w:r>
          </w:p>
        </w:tc>
        <w:tc>
          <w:tcPr>
            <w:tcW w:w="850" w:type="dxa"/>
            <w:vAlign w:val="center"/>
          </w:tcPr>
          <w:p w14:paraId="66EAB852" w14:textId="77777777" w:rsidR="007963E6" w:rsidRDefault="007963E6" w:rsidP="00693C7E">
            <w:pPr>
              <w:pBdr>
                <w:top w:val="nil"/>
                <w:left w:val="nil"/>
                <w:bottom w:val="nil"/>
                <w:right w:val="nil"/>
                <w:between w:val="nil"/>
              </w:pBdr>
              <w:spacing w:line="276" w:lineRule="auto"/>
              <w:jc w:val="center"/>
              <w:rPr>
                <w:color w:val="000000"/>
              </w:rPr>
            </w:pPr>
            <w:r>
              <w:rPr>
                <w:color w:val="000000"/>
              </w:rPr>
              <w:t>3.līm.</w:t>
            </w:r>
          </w:p>
        </w:tc>
        <w:tc>
          <w:tcPr>
            <w:tcW w:w="851" w:type="dxa"/>
            <w:vAlign w:val="center"/>
          </w:tcPr>
          <w:p w14:paraId="55AE0FB5" w14:textId="77777777" w:rsidR="007963E6" w:rsidRDefault="007963E6" w:rsidP="00693C7E">
            <w:pPr>
              <w:pBdr>
                <w:top w:val="nil"/>
                <w:left w:val="nil"/>
                <w:bottom w:val="nil"/>
                <w:right w:val="nil"/>
                <w:between w:val="nil"/>
              </w:pBdr>
              <w:spacing w:line="276" w:lineRule="auto"/>
              <w:jc w:val="center"/>
              <w:rPr>
                <w:color w:val="000000"/>
              </w:rPr>
            </w:pPr>
            <w:r>
              <w:rPr>
                <w:color w:val="000000"/>
              </w:rPr>
              <w:t>2.līm.</w:t>
            </w:r>
          </w:p>
        </w:tc>
      </w:tr>
    </w:tbl>
    <w:p w14:paraId="620AD5FB" w14:textId="77777777" w:rsidR="003E495C" w:rsidRDefault="003E495C" w:rsidP="004710E6">
      <w:pPr>
        <w:rPr>
          <w:sz w:val="20"/>
          <w:szCs w:val="20"/>
        </w:rPr>
      </w:pPr>
    </w:p>
    <w:p w14:paraId="54BFE416" w14:textId="77777777" w:rsidR="003E495C" w:rsidRPr="003E495C" w:rsidRDefault="003E495C" w:rsidP="003E495C">
      <w:pPr>
        <w:rPr>
          <w:sz w:val="20"/>
          <w:szCs w:val="20"/>
        </w:rPr>
      </w:pPr>
    </w:p>
    <w:p w14:paraId="609DFB07" w14:textId="77777777" w:rsidR="003E495C" w:rsidRPr="003E495C" w:rsidRDefault="003E495C" w:rsidP="003E495C">
      <w:pPr>
        <w:rPr>
          <w:sz w:val="20"/>
          <w:szCs w:val="20"/>
        </w:rPr>
      </w:pPr>
    </w:p>
    <w:p w14:paraId="27B42FFC" w14:textId="77777777" w:rsidR="003E495C" w:rsidRPr="003E495C" w:rsidRDefault="003E495C" w:rsidP="003E495C">
      <w:pPr>
        <w:rPr>
          <w:sz w:val="20"/>
          <w:szCs w:val="20"/>
        </w:rPr>
      </w:pPr>
    </w:p>
    <w:p w14:paraId="46A1945D" w14:textId="77777777" w:rsidR="003E495C" w:rsidRPr="003E495C" w:rsidRDefault="003E495C" w:rsidP="003E495C">
      <w:pPr>
        <w:rPr>
          <w:sz w:val="20"/>
          <w:szCs w:val="20"/>
        </w:rPr>
      </w:pPr>
    </w:p>
    <w:p w14:paraId="3FC58801" w14:textId="77777777" w:rsidR="003E495C" w:rsidRPr="003E495C" w:rsidRDefault="003E495C" w:rsidP="003E495C">
      <w:pPr>
        <w:rPr>
          <w:sz w:val="20"/>
          <w:szCs w:val="20"/>
        </w:rPr>
      </w:pPr>
    </w:p>
    <w:p w14:paraId="17FF6E80" w14:textId="77777777" w:rsidR="003E495C" w:rsidRDefault="003E495C" w:rsidP="003E495C">
      <w:pPr>
        <w:rPr>
          <w:sz w:val="20"/>
          <w:szCs w:val="20"/>
        </w:rPr>
      </w:pPr>
    </w:p>
    <w:p w14:paraId="3D3ED9B3" w14:textId="77777777" w:rsidR="003E495C" w:rsidRDefault="003E495C" w:rsidP="003E495C">
      <w:pPr>
        <w:rPr>
          <w:sz w:val="20"/>
          <w:szCs w:val="20"/>
        </w:rPr>
      </w:pPr>
    </w:p>
    <w:p w14:paraId="525A85D6" w14:textId="77777777" w:rsidR="00BB1981" w:rsidRDefault="003E495C" w:rsidP="003E495C">
      <w:pPr>
        <w:spacing w:after="0"/>
        <w:jc w:val="right"/>
        <w:rPr>
          <w:sz w:val="20"/>
          <w:szCs w:val="20"/>
        </w:rPr>
      </w:pPr>
      <w:r>
        <w:rPr>
          <w:sz w:val="20"/>
          <w:szCs w:val="20"/>
        </w:rPr>
        <w:tab/>
      </w:r>
    </w:p>
    <w:p w14:paraId="5CB9BBE3" w14:textId="77777777" w:rsidR="00BB1981" w:rsidRDefault="00BB1981" w:rsidP="003E495C">
      <w:pPr>
        <w:spacing w:after="0"/>
        <w:jc w:val="right"/>
        <w:rPr>
          <w:sz w:val="20"/>
          <w:szCs w:val="20"/>
        </w:rPr>
      </w:pPr>
    </w:p>
    <w:p w14:paraId="5C69DB64" w14:textId="77777777" w:rsidR="00BB1981" w:rsidRDefault="00BB1981" w:rsidP="003E495C">
      <w:pPr>
        <w:spacing w:after="0"/>
        <w:jc w:val="right"/>
        <w:rPr>
          <w:sz w:val="20"/>
          <w:szCs w:val="20"/>
        </w:rPr>
      </w:pPr>
    </w:p>
    <w:p w14:paraId="2F328085" w14:textId="613E9770" w:rsidR="003E495C" w:rsidRDefault="003E495C" w:rsidP="003E495C">
      <w:pPr>
        <w:spacing w:after="0"/>
        <w:jc w:val="right"/>
        <w:rPr>
          <w:sz w:val="20"/>
          <w:szCs w:val="20"/>
        </w:rPr>
      </w:pPr>
      <w:r>
        <w:rPr>
          <w:sz w:val="20"/>
          <w:szCs w:val="20"/>
        </w:rPr>
        <w:t>Dokuments</w:t>
      </w:r>
      <w:r w:rsidR="00C86C8E">
        <w:rPr>
          <w:sz w:val="20"/>
          <w:szCs w:val="20"/>
        </w:rPr>
        <w:t xml:space="preserve"> elektroniskā veidā atrodas NVSK</w:t>
      </w:r>
      <w:r>
        <w:rPr>
          <w:sz w:val="20"/>
          <w:szCs w:val="20"/>
        </w:rPr>
        <w:t xml:space="preserve"> diskā</w:t>
      </w:r>
      <w:r w:rsidRPr="004710E6">
        <w:rPr>
          <w:sz w:val="20"/>
          <w:szCs w:val="20"/>
        </w:rPr>
        <w:t xml:space="preserve">: </w:t>
      </w:r>
    </w:p>
    <w:p w14:paraId="3F7935A6" w14:textId="1C917691" w:rsidR="003E495C" w:rsidRDefault="003E495C" w:rsidP="003E495C">
      <w:pPr>
        <w:spacing w:after="0"/>
        <w:jc w:val="right"/>
        <w:rPr>
          <w:sz w:val="20"/>
          <w:szCs w:val="20"/>
        </w:rPr>
      </w:pPr>
      <w:r w:rsidRPr="004710E6">
        <w:rPr>
          <w:sz w:val="20"/>
          <w:szCs w:val="20"/>
        </w:rPr>
        <w:t>NORMATĪVIE DOKUMENTI/</w:t>
      </w:r>
      <w:r w:rsidR="00C86C8E">
        <w:rPr>
          <w:sz w:val="20"/>
          <w:szCs w:val="20"/>
        </w:rPr>
        <w:t>prof.kvalitātes kārtība</w:t>
      </w:r>
      <w:r>
        <w:rPr>
          <w:sz w:val="20"/>
          <w:szCs w:val="20"/>
        </w:rPr>
        <w:t>/</w:t>
      </w:r>
      <w:r w:rsidR="00C86C8E">
        <w:rPr>
          <w:sz w:val="20"/>
          <w:szCs w:val="20"/>
        </w:rPr>
        <w:t>kvalitātes kārtība NVSK 2022</w:t>
      </w:r>
    </w:p>
    <w:p w14:paraId="280BF826" w14:textId="77777777" w:rsidR="007963E6" w:rsidRPr="003E495C" w:rsidRDefault="007963E6" w:rsidP="003E495C">
      <w:pPr>
        <w:tabs>
          <w:tab w:val="left" w:pos="5217"/>
        </w:tabs>
        <w:rPr>
          <w:sz w:val="20"/>
          <w:szCs w:val="20"/>
        </w:rPr>
      </w:pPr>
    </w:p>
    <w:sectPr w:rsidR="007963E6" w:rsidRPr="003E495C" w:rsidSect="00A60CD6">
      <w:pgSz w:w="11906" w:h="16838"/>
      <w:pgMar w:top="990" w:right="1274" w:bottom="153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FBD56" w14:textId="77777777" w:rsidR="006C02DC" w:rsidRDefault="006C02DC" w:rsidP="00606EC2">
      <w:pPr>
        <w:spacing w:after="0" w:line="240" w:lineRule="auto"/>
      </w:pPr>
      <w:r>
        <w:separator/>
      </w:r>
    </w:p>
  </w:endnote>
  <w:endnote w:type="continuationSeparator" w:id="0">
    <w:p w14:paraId="66C00970" w14:textId="77777777" w:rsidR="006C02DC" w:rsidRDefault="006C02DC" w:rsidP="00606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48300"/>
      <w:docPartObj>
        <w:docPartGallery w:val="Page Numbers (Bottom of Page)"/>
        <w:docPartUnique/>
      </w:docPartObj>
    </w:sdtPr>
    <w:sdtEndPr/>
    <w:sdtContent>
      <w:p w14:paraId="6CF389C4" w14:textId="0ED8C414" w:rsidR="0083499E" w:rsidRDefault="0083499E">
        <w:pPr>
          <w:pStyle w:val="Footer"/>
          <w:jc w:val="center"/>
        </w:pPr>
        <w:r>
          <w:fldChar w:fldCharType="begin"/>
        </w:r>
        <w:r>
          <w:instrText>PAGE   \* MERGEFORMAT</w:instrText>
        </w:r>
        <w:r>
          <w:fldChar w:fldCharType="separate"/>
        </w:r>
        <w:r w:rsidR="00E25CCD">
          <w:rPr>
            <w:noProof/>
          </w:rPr>
          <w:t>12</w:t>
        </w:r>
        <w:r>
          <w:fldChar w:fldCharType="end"/>
        </w:r>
      </w:p>
    </w:sdtContent>
  </w:sdt>
  <w:p w14:paraId="55F90B14" w14:textId="77777777" w:rsidR="0083499E" w:rsidRDefault="008349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698890"/>
      <w:docPartObj>
        <w:docPartGallery w:val="Page Numbers (Bottom of Page)"/>
        <w:docPartUnique/>
      </w:docPartObj>
    </w:sdtPr>
    <w:sdtEndPr>
      <w:rPr>
        <w:noProof/>
      </w:rPr>
    </w:sdtEndPr>
    <w:sdtContent>
      <w:p w14:paraId="5EF5FB5B" w14:textId="77E47B1A" w:rsidR="0083499E" w:rsidRDefault="0083499E">
        <w:pPr>
          <w:pStyle w:val="Footer"/>
          <w:jc w:val="right"/>
        </w:pPr>
        <w:r>
          <w:fldChar w:fldCharType="begin"/>
        </w:r>
        <w:r>
          <w:instrText xml:space="preserve"> PAGE   \* MERGEFORMAT </w:instrText>
        </w:r>
        <w:r>
          <w:fldChar w:fldCharType="separate"/>
        </w:r>
        <w:r w:rsidR="00E25CCD">
          <w:rPr>
            <w:noProof/>
          </w:rPr>
          <w:t>21</w:t>
        </w:r>
        <w:r>
          <w:rPr>
            <w:noProof/>
          </w:rPr>
          <w:fldChar w:fldCharType="end"/>
        </w:r>
      </w:p>
    </w:sdtContent>
  </w:sdt>
  <w:p w14:paraId="1DB8B6FD" w14:textId="77777777" w:rsidR="0083499E" w:rsidRDefault="008349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F8BF2" w14:textId="77777777" w:rsidR="006C02DC" w:rsidRDefault="006C02DC" w:rsidP="00606EC2">
      <w:pPr>
        <w:spacing w:after="0" w:line="240" w:lineRule="auto"/>
      </w:pPr>
      <w:r>
        <w:separator/>
      </w:r>
    </w:p>
  </w:footnote>
  <w:footnote w:type="continuationSeparator" w:id="0">
    <w:p w14:paraId="6D803840" w14:textId="77777777" w:rsidR="006C02DC" w:rsidRDefault="006C02DC" w:rsidP="00606E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7307C2B"/>
    <w:multiLevelType w:val="multilevel"/>
    <w:tmpl w:val="A4DC3868"/>
    <w:lvl w:ilvl="0">
      <w:start w:val="1"/>
      <w:numFmt w:val="bullet"/>
      <w:lvlText w:val=""/>
      <w:lvlJc w:val="left"/>
      <w:pPr>
        <w:ind w:left="720" w:hanging="360"/>
      </w:pPr>
      <w:rPr>
        <w:rFonts w:ascii="Symbol" w:hAnsi="Symbol" w:hint="default"/>
        <w:strike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2A17A9"/>
    <w:multiLevelType w:val="multilevel"/>
    <w:tmpl w:val="BCEC408C"/>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D9A5FC0"/>
    <w:multiLevelType w:val="multilevel"/>
    <w:tmpl w:val="14C89326"/>
    <w:lvl w:ilvl="0">
      <w:start w:val="3"/>
      <w:numFmt w:val="decimal"/>
      <w:lvlText w:val="%1."/>
      <w:lvlJc w:val="left"/>
      <w:pPr>
        <w:ind w:left="360" w:hanging="360"/>
      </w:pPr>
      <w:rPr>
        <w:b w:val="0"/>
      </w:rPr>
    </w:lvl>
    <w:lvl w:ilvl="1">
      <w:start w:val="1"/>
      <w:numFmt w:val="decimal"/>
      <w:lvlText w:val="%1.%2."/>
      <w:lvlJc w:val="left"/>
      <w:pPr>
        <w:ind w:left="1396" w:hanging="360"/>
      </w:pPr>
      <w:rPr>
        <w:b w:val="0"/>
        <w:strike w:val="0"/>
      </w:rPr>
    </w:lvl>
    <w:lvl w:ilvl="2">
      <w:start w:val="1"/>
      <w:numFmt w:val="decimal"/>
      <w:lvlText w:val="%1.%2.%3."/>
      <w:lvlJc w:val="left"/>
      <w:pPr>
        <w:ind w:left="2792" w:hanging="720"/>
      </w:pPr>
      <w:rPr>
        <w:b w:val="0"/>
      </w:rPr>
    </w:lvl>
    <w:lvl w:ilvl="3">
      <w:start w:val="1"/>
      <w:numFmt w:val="decimal"/>
      <w:lvlText w:val="%1.%2.%3.%4."/>
      <w:lvlJc w:val="left"/>
      <w:pPr>
        <w:ind w:left="3828" w:hanging="720"/>
      </w:pPr>
      <w:rPr>
        <w:b w:val="0"/>
      </w:rPr>
    </w:lvl>
    <w:lvl w:ilvl="4">
      <w:start w:val="1"/>
      <w:numFmt w:val="decimal"/>
      <w:lvlText w:val="%1.%2.%3.%4.%5."/>
      <w:lvlJc w:val="left"/>
      <w:pPr>
        <w:ind w:left="5224" w:hanging="1080"/>
      </w:pPr>
      <w:rPr>
        <w:b w:val="0"/>
      </w:rPr>
    </w:lvl>
    <w:lvl w:ilvl="5">
      <w:start w:val="1"/>
      <w:numFmt w:val="decimal"/>
      <w:lvlText w:val="%1.%2.%3.%4.%5.%6."/>
      <w:lvlJc w:val="left"/>
      <w:pPr>
        <w:ind w:left="6260" w:hanging="1080"/>
      </w:pPr>
      <w:rPr>
        <w:b w:val="0"/>
      </w:rPr>
    </w:lvl>
    <w:lvl w:ilvl="6">
      <w:start w:val="1"/>
      <w:numFmt w:val="decimal"/>
      <w:lvlText w:val="%1.%2.%3.%4.%5.%6.%7."/>
      <w:lvlJc w:val="left"/>
      <w:pPr>
        <w:ind w:left="7656" w:hanging="1440"/>
      </w:pPr>
      <w:rPr>
        <w:b w:val="0"/>
      </w:rPr>
    </w:lvl>
    <w:lvl w:ilvl="7">
      <w:start w:val="1"/>
      <w:numFmt w:val="decimal"/>
      <w:lvlText w:val="%1.%2.%3.%4.%5.%6.%7.%8."/>
      <w:lvlJc w:val="left"/>
      <w:pPr>
        <w:ind w:left="8692" w:hanging="1440"/>
      </w:pPr>
      <w:rPr>
        <w:b w:val="0"/>
      </w:rPr>
    </w:lvl>
    <w:lvl w:ilvl="8">
      <w:start w:val="1"/>
      <w:numFmt w:val="decimal"/>
      <w:lvlText w:val="%1.%2.%3.%4.%5.%6.%7.%8.%9."/>
      <w:lvlJc w:val="left"/>
      <w:pPr>
        <w:ind w:left="10088" w:hanging="1800"/>
      </w:pPr>
      <w:rPr>
        <w:b w:val="0"/>
      </w:rPr>
    </w:lvl>
  </w:abstractNum>
  <w:abstractNum w:abstractNumId="3" w15:restartNumberingAfterBreak="1">
    <w:nsid w:val="1DD8275D"/>
    <w:multiLevelType w:val="multilevel"/>
    <w:tmpl w:val="A3EC21E0"/>
    <w:lvl w:ilvl="0">
      <w:start w:val="1"/>
      <w:numFmt w:val="bullet"/>
      <w:lvlText w:val=""/>
      <w:lvlJc w:val="left"/>
      <w:pPr>
        <w:ind w:left="928" w:hanging="360"/>
      </w:pPr>
      <w:rPr>
        <w:rFonts w:ascii="Symbol" w:hAnsi="Symbol" w:hint="default"/>
      </w:rPr>
    </w:lvl>
    <w:lvl w:ilvl="1">
      <w:start w:val="1"/>
      <w:numFmt w:val="bullet"/>
      <w:lvlText w:val="o"/>
      <w:lvlJc w:val="left"/>
      <w:pPr>
        <w:ind w:left="1288" w:hanging="360"/>
      </w:pPr>
      <w:rPr>
        <w:rFonts w:ascii="Courier New" w:eastAsia="Courier New" w:hAnsi="Courier New" w:cs="Courier New"/>
      </w:rPr>
    </w:lvl>
    <w:lvl w:ilvl="2">
      <w:start w:val="1"/>
      <w:numFmt w:val="bullet"/>
      <w:lvlText w:val="▪"/>
      <w:lvlJc w:val="left"/>
      <w:pPr>
        <w:ind w:left="2008" w:hanging="360"/>
      </w:pPr>
      <w:rPr>
        <w:rFonts w:ascii="Noto Sans Symbols" w:eastAsia="Noto Sans Symbols" w:hAnsi="Noto Sans Symbols" w:cs="Noto Sans Symbols"/>
      </w:rPr>
    </w:lvl>
    <w:lvl w:ilvl="3">
      <w:start w:val="1"/>
      <w:numFmt w:val="bullet"/>
      <w:lvlText w:val="●"/>
      <w:lvlJc w:val="left"/>
      <w:pPr>
        <w:ind w:left="2728" w:hanging="360"/>
      </w:pPr>
      <w:rPr>
        <w:rFonts w:ascii="Noto Sans Symbols" w:eastAsia="Noto Sans Symbols" w:hAnsi="Noto Sans Symbols" w:cs="Noto Sans Symbols"/>
      </w:rPr>
    </w:lvl>
    <w:lvl w:ilvl="4">
      <w:start w:val="1"/>
      <w:numFmt w:val="bullet"/>
      <w:lvlText w:val="o"/>
      <w:lvlJc w:val="left"/>
      <w:pPr>
        <w:ind w:left="3448" w:hanging="360"/>
      </w:pPr>
      <w:rPr>
        <w:rFonts w:ascii="Courier New" w:eastAsia="Courier New" w:hAnsi="Courier New" w:cs="Courier New"/>
      </w:rPr>
    </w:lvl>
    <w:lvl w:ilvl="5">
      <w:start w:val="1"/>
      <w:numFmt w:val="bullet"/>
      <w:lvlText w:val="▪"/>
      <w:lvlJc w:val="left"/>
      <w:pPr>
        <w:ind w:left="4168" w:hanging="360"/>
      </w:pPr>
      <w:rPr>
        <w:rFonts w:ascii="Noto Sans Symbols" w:eastAsia="Noto Sans Symbols" w:hAnsi="Noto Sans Symbols" w:cs="Noto Sans Symbols"/>
      </w:rPr>
    </w:lvl>
    <w:lvl w:ilvl="6">
      <w:start w:val="1"/>
      <w:numFmt w:val="bullet"/>
      <w:lvlText w:val="●"/>
      <w:lvlJc w:val="left"/>
      <w:pPr>
        <w:ind w:left="4888" w:hanging="360"/>
      </w:pPr>
      <w:rPr>
        <w:rFonts w:ascii="Noto Sans Symbols" w:eastAsia="Noto Sans Symbols" w:hAnsi="Noto Sans Symbols" w:cs="Noto Sans Symbols"/>
      </w:rPr>
    </w:lvl>
    <w:lvl w:ilvl="7">
      <w:start w:val="1"/>
      <w:numFmt w:val="bullet"/>
      <w:lvlText w:val="o"/>
      <w:lvlJc w:val="left"/>
      <w:pPr>
        <w:ind w:left="5608" w:hanging="360"/>
      </w:pPr>
      <w:rPr>
        <w:rFonts w:ascii="Courier New" w:eastAsia="Courier New" w:hAnsi="Courier New" w:cs="Courier New"/>
      </w:rPr>
    </w:lvl>
    <w:lvl w:ilvl="8">
      <w:start w:val="1"/>
      <w:numFmt w:val="bullet"/>
      <w:lvlText w:val="▪"/>
      <w:lvlJc w:val="left"/>
      <w:pPr>
        <w:ind w:left="6328" w:hanging="360"/>
      </w:pPr>
      <w:rPr>
        <w:rFonts w:ascii="Noto Sans Symbols" w:eastAsia="Noto Sans Symbols" w:hAnsi="Noto Sans Symbols" w:cs="Noto Sans Symbols"/>
      </w:rPr>
    </w:lvl>
  </w:abstractNum>
  <w:abstractNum w:abstractNumId="4" w15:restartNumberingAfterBreak="0">
    <w:nsid w:val="24341046"/>
    <w:multiLevelType w:val="hybridMultilevel"/>
    <w:tmpl w:val="0562D6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7425692"/>
    <w:multiLevelType w:val="hybridMultilevel"/>
    <w:tmpl w:val="7EE4591E"/>
    <w:lvl w:ilvl="0" w:tplc="0426000F">
      <w:start w:val="2"/>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CD24282"/>
    <w:multiLevelType w:val="hybridMultilevel"/>
    <w:tmpl w:val="578ABD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FE469E7"/>
    <w:multiLevelType w:val="hybridMultilevel"/>
    <w:tmpl w:val="07383B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1">
    <w:nsid w:val="38D45C98"/>
    <w:multiLevelType w:val="multilevel"/>
    <w:tmpl w:val="D996E2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1">
    <w:nsid w:val="3FA14505"/>
    <w:multiLevelType w:val="multilevel"/>
    <w:tmpl w:val="1CBCA3F0"/>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1">
    <w:nsid w:val="40165321"/>
    <w:multiLevelType w:val="multilevel"/>
    <w:tmpl w:val="CBBC8DC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A67BBC"/>
    <w:multiLevelType w:val="multilevel"/>
    <w:tmpl w:val="73865D74"/>
    <w:lvl w:ilvl="0">
      <w:start w:val="4"/>
      <w:numFmt w:val="decimal"/>
      <w:lvlText w:val="%1."/>
      <w:lvlJc w:val="left"/>
      <w:pPr>
        <w:ind w:left="360" w:hanging="360"/>
      </w:pPr>
    </w:lvl>
    <w:lvl w:ilvl="1">
      <w:start w:val="1"/>
      <w:numFmt w:val="decimal"/>
      <w:lvlText w:val="%1.%2."/>
      <w:lvlJc w:val="left"/>
      <w:pPr>
        <w:ind w:left="502" w:hanging="360"/>
      </w:pPr>
      <w:rPr>
        <w:rFonts w:ascii="Times New Roman" w:eastAsia="Times New Roman" w:hAnsi="Times New Roman" w:cs="Times New Roman"/>
        <w:b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2" w15:restartNumberingAfterBreak="1">
    <w:nsid w:val="44E43450"/>
    <w:multiLevelType w:val="multilevel"/>
    <w:tmpl w:val="6136AE2C"/>
    <w:lvl w:ilvl="0">
      <w:start w:val="1"/>
      <w:numFmt w:val="bullet"/>
      <w:lvlText w:val=""/>
      <w:lvlJc w:val="left"/>
      <w:pPr>
        <w:ind w:left="754" w:hanging="359"/>
      </w:pPr>
      <w:rPr>
        <w:rFonts w:ascii="Symbol" w:hAnsi="Symbol" w:hint="default"/>
      </w:rPr>
    </w:lvl>
    <w:lvl w:ilvl="1">
      <w:start w:val="1"/>
      <w:numFmt w:val="bullet"/>
      <w:lvlText w:val="o"/>
      <w:lvlJc w:val="left"/>
      <w:pPr>
        <w:ind w:left="1474" w:hanging="360"/>
      </w:pPr>
      <w:rPr>
        <w:rFonts w:ascii="Courier New" w:eastAsia="Courier New" w:hAnsi="Courier New" w:cs="Courier New"/>
      </w:rPr>
    </w:lvl>
    <w:lvl w:ilvl="2">
      <w:start w:val="1"/>
      <w:numFmt w:val="bullet"/>
      <w:lvlText w:val="▪"/>
      <w:lvlJc w:val="left"/>
      <w:pPr>
        <w:ind w:left="2194" w:hanging="360"/>
      </w:pPr>
      <w:rPr>
        <w:rFonts w:ascii="Noto Sans Symbols" w:eastAsia="Noto Sans Symbols" w:hAnsi="Noto Sans Symbols" w:cs="Noto Sans Symbols"/>
      </w:rPr>
    </w:lvl>
    <w:lvl w:ilvl="3">
      <w:start w:val="1"/>
      <w:numFmt w:val="bullet"/>
      <w:lvlText w:val="●"/>
      <w:lvlJc w:val="left"/>
      <w:pPr>
        <w:ind w:left="2914" w:hanging="360"/>
      </w:pPr>
      <w:rPr>
        <w:rFonts w:ascii="Noto Sans Symbols" w:eastAsia="Noto Sans Symbols" w:hAnsi="Noto Sans Symbols" w:cs="Noto Sans Symbols"/>
      </w:rPr>
    </w:lvl>
    <w:lvl w:ilvl="4">
      <w:start w:val="1"/>
      <w:numFmt w:val="bullet"/>
      <w:lvlText w:val="o"/>
      <w:lvlJc w:val="left"/>
      <w:pPr>
        <w:ind w:left="3634" w:hanging="360"/>
      </w:pPr>
      <w:rPr>
        <w:rFonts w:ascii="Courier New" w:eastAsia="Courier New" w:hAnsi="Courier New" w:cs="Courier New"/>
      </w:rPr>
    </w:lvl>
    <w:lvl w:ilvl="5">
      <w:start w:val="1"/>
      <w:numFmt w:val="bullet"/>
      <w:lvlText w:val="▪"/>
      <w:lvlJc w:val="left"/>
      <w:pPr>
        <w:ind w:left="4354" w:hanging="360"/>
      </w:pPr>
      <w:rPr>
        <w:rFonts w:ascii="Noto Sans Symbols" w:eastAsia="Noto Sans Symbols" w:hAnsi="Noto Sans Symbols" w:cs="Noto Sans Symbols"/>
      </w:rPr>
    </w:lvl>
    <w:lvl w:ilvl="6">
      <w:start w:val="1"/>
      <w:numFmt w:val="bullet"/>
      <w:lvlText w:val="●"/>
      <w:lvlJc w:val="left"/>
      <w:pPr>
        <w:ind w:left="5074" w:hanging="360"/>
      </w:pPr>
      <w:rPr>
        <w:rFonts w:ascii="Noto Sans Symbols" w:eastAsia="Noto Sans Symbols" w:hAnsi="Noto Sans Symbols" w:cs="Noto Sans Symbols"/>
      </w:rPr>
    </w:lvl>
    <w:lvl w:ilvl="7">
      <w:start w:val="1"/>
      <w:numFmt w:val="bullet"/>
      <w:lvlText w:val="o"/>
      <w:lvlJc w:val="left"/>
      <w:pPr>
        <w:ind w:left="5794" w:hanging="360"/>
      </w:pPr>
      <w:rPr>
        <w:rFonts w:ascii="Courier New" w:eastAsia="Courier New" w:hAnsi="Courier New" w:cs="Courier New"/>
      </w:rPr>
    </w:lvl>
    <w:lvl w:ilvl="8">
      <w:start w:val="1"/>
      <w:numFmt w:val="bullet"/>
      <w:lvlText w:val="▪"/>
      <w:lvlJc w:val="left"/>
      <w:pPr>
        <w:ind w:left="6514" w:hanging="360"/>
      </w:pPr>
      <w:rPr>
        <w:rFonts w:ascii="Noto Sans Symbols" w:eastAsia="Noto Sans Symbols" w:hAnsi="Noto Sans Symbols" w:cs="Noto Sans Symbols"/>
      </w:rPr>
    </w:lvl>
  </w:abstractNum>
  <w:abstractNum w:abstractNumId="13" w15:restartNumberingAfterBreak="1">
    <w:nsid w:val="4AB41DB2"/>
    <w:multiLevelType w:val="multilevel"/>
    <w:tmpl w:val="B92C7A20"/>
    <w:lvl w:ilvl="0">
      <w:start w:val="1"/>
      <w:numFmt w:val="decimal"/>
      <w:lvlText w:val="%1."/>
      <w:lvlJc w:val="left"/>
      <w:pPr>
        <w:ind w:left="540" w:hanging="540"/>
      </w:pPr>
    </w:lvl>
    <w:lvl w:ilvl="1">
      <w:start w:val="4"/>
      <w:numFmt w:val="decimal"/>
      <w:lvlText w:val="%1.%2."/>
      <w:lvlJc w:val="left"/>
      <w:pPr>
        <w:ind w:left="1036" w:hanging="540"/>
      </w:p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14" w15:restartNumberingAfterBreak="0">
    <w:nsid w:val="4DFA2B8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4FA77B8C"/>
    <w:multiLevelType w:val="multilevel"/>
    <w:tmpl w:val="FE7A3E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1">
    <w:nsid w:val="5287553E"/>
    <w:multiLevelType w:val="multilevel"/>
    <w:tmpl w:val="F4A05240"/>
    <w:lvl w:ilvl="0">
      <w:start w:val="1"/>
      <w:numFmt w:val="decimal"/>
      <w:lvlText w:val="%1."/>
      <w:lvlJc w:val="left"/>
      <w:pPr>
        <w:ind w:left="644" w:hanging="35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1">
    <w:nsid w:val="5A331F83"/>
    <w:multiLevelType w:val="multilevel"/>
    <w:tmpl w:val="223475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1">
    <w:nsid w:val="5D357A6C"/>
    <w:multiLevelType w:val="multilevel"/>
    <w:tmpl w:val="CA0A85A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9" w15:restartNumberingAfterBreak="1">
    <w:nsid w:val="622A1FC9"/>
    <w:multiLevelType w:val="multilevel"/>
    <w:tmpl w:val="27EE1FB4"/>
    <w:lvl w:ilvl="0">
      <w:start w:val="2"/>
      <w:numFmt w:val="decimal"/>
      <w:lvlText w:val="%1."/>
      <w:lvlJc w:val="left"/>
      <w:pPr>
        <w:ind w:left="360" w:hanging="360"/>
      </w:pPr>
    </w:lvl>
    <w:lvl w:ilvl="1">
      <w:start w:val="1"/>
      <w:numFmt w:val="decimal"/>
      <w:lvlText w:val="%1.%2."/>
      <w:lvlJc w:val="left"/>
      <w:pPr>
        <w:ind w:left="1004"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20" w15:restartNumberingAfterBreak="1">
    <w:nsid w:val="69843C7E"/>
    <w:multiLevelType w:val="multilevel"/>
    <w:tmpl w:val="D19258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1">
    <w:nsid w:val="6A796FFC"/>
    <w:multiLevelType w:val="multilevel"/>
    <w:tmpl w:val="E7A083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E7432E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1">
    <w:nsid w:val="73D0454B"/>
    <w:multiLevelType w:val="multilevel"/>
    <w:tmpl w:val="FE3A7D48"/>
    <w:lvl w:ilvl="0">
      <w:start w:val="6"/>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24" w15:restartNumberingAfterBreak="0">
    <w:nsid w:val="76074870"/>
    <w:multiLevelType w:val="multilevel"/>
    <w:tmpl w:val="A46A1270"/>
    <w:lvl w:ilvl="0">
      <w:start w:val="1"/>
      <w:numFmt w:val="decimal"/>
      <w:lvlText w:val="%1."/>
      <w:lvlJc w:val="left"/>
      <w:pPr>
        <w:ind w:left="644" w:hanging="360"/>
      </w:pPr>
      <w:rPr>
        <w:rFonts w:hint="default"/>
        <w:b w:val="0"/>
        <w:i w:val="0"/>
        <w:color w:val="auto"/>
        <w:sz w:val="28"/>
        <w:szCs w:val="28"/>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1">
    <w:nsid w:val="793069FC"/>
    <w:multiLevelType w:val="multilevel"/>
    <w:tmpl w:val="688AD4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B06598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7F204FD1"/>
    <w:multiLevelType w:val="multilevel"/>
    <w:tmpl w:val="8E468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FFA7FB7"/>
    <w:multiLevelType w:val="multilevel"/>
    <w:tmpl w:val="BA000C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4"/>
  </w:num>
  <w:num w:numId="3">
    <w:abstractNumId w:val="7"/>
  </w:num>
  <w:num w:numId="4">
    <w:abstractNumId w:val="6"/>
  </w:num>
  <w:num w:numId="5">
    <w:abstractNumId w:val="14"/>
  </w:num>
  <w:num w:numId="6">
    <w:abstractNumId w:val="26"/>
  </w:num>
  <w:num w:numId="7">
    <w:abstractNumId w:val="22"/>
  </w:num>
  <w:num w:numId="8">
    <w:abstractNumId w:val="9"/>
  </w:num>
  <w:num w:numId="9">
    <w:abstractNumId w:val="13"/>
  </w:num>
  <w:num w:numId="10">
    <w:abstractNumId w:val="5"/>
  </w:num>
  <w:num w:numId="11">
    <w:abstractNumId w:val="28"/>
  </w:num>
  <w:num w:numId="12">
    <w:abstractNumId w:val="10"/>
  </w:num>
  <w:num w:numId="13">
    <w:abstractNumId w:val="2"/>
  </w:num>
  <w:num w:numId="14">
    <w:abstractNumId w:val="11"/>
  </w:num>
  <w:num w:numId="15">
    <w:abstractNumId w:val="3"/>
  </w:num>
  <w:num w:numId="16">
    <w:abstractNumId w:val="17"/>
  </w:num>
  <w:num w:numId="17">
    <w:abstractNumId w:val="0"/>
  </w:num>
  <w:num w:numId="18">
    <w:abstractNumId w:val="16"/>
  </w:num>
  <w:num w:numId="19">
    <w:abstractNumId w:val="19"/>
  </w:num>
  <w:num w:numId="20">
    <w:abstractNumId w:val="23"/>
  </w:num>
  <w:num w:numId="21">
    <w:abstractNumId w:val="18"/>
  </w:num>
  <w:num w:numId="22">
    <w:abstractNumId w:val="27"/>
  </w:num>
  <w:num w:numId="23">
    <w:abstractNumId w:val="8"/>
  </w:num>
  <w:num w:numId="24">
    <w:abstractNumId w:val="12"/>
  </w:num>
  <w:num w:numId="25">
    <w:abstractNumId w:val="15"/>
  </w:num>
  <w:num w:numId="26">
    <w:abstractNumId w:val="25"/>
  </w:num>
  <w:num w:numId="27">
    <w:abstractNumId w:val="20"/>
  </w:num>
  <w:num w:numId="28">
    <w:abstractNumId w:val="21"/>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3E3"/>
    <w:rsid w:val="00013F11"/>
    <w:rsid w:val="0001557A"/>
    <w:rsid w:val="00034A22"/>
    <w:rsid w:val="00036197"/>
    <w:rsid w:val="00053A8B"/>
    <w:rsid w:val="0007570F"/>
    <w:rsid w:val="000801BE"/>
    <w:rsid w:val="000A1958"/>
    <w:rsid w:val="000C1FBF"/>
    <w:rsid w:val="000C62A7"/>
    <w:rsid w:val="000D740B"/>
    <w:rsid w:val="00103058"/>
    <w:rsid w:val="00125CB8"/>
    <w:rsid w:val="001404D8"/>
    <w:rsid w:val="001414AE"/>
    <w:rsid w:val="001C7BB7"/>
    <w:rsid w:val="001D0697"/>
    <w:rsid w:val="001D36D6"/>
    <w:rsid w:val="001E15D2"/>
    <w:rsid w:val="002472D0"/>
    <w:rsid w:val="002767A9"/>
    <w:rsid w:val="002A0991"/>
    <w:rsid w:val="002B1F4F"/>
    <w:rsid w:val="002B20A5"/>
    <w:rsid w:val="00315464"/>
    <w:rsid w:val="00315DB9"/>
    <w:rsid w:val="00315FF8"/>
    <w:rsid w:val="00320A0A"/>
    <w:rsid w:val="00321BE7"/>
    <w:rsid w:val="003552BD"/>
    <w:rsid w:val="00355B90"/>
    <w:rsid w:val="00361849"/>
    <w:rsid w:val="003646B4"/>
    <w:rsid w:val="00382D19"/>
    <w:rsid w:val="003B1177"/>
    <w:rsid w:val="003E1439"/>
    <w:rsid w:val="003E495C"/>
    <w:rsid w:val="003F55B1"/>
    <w:rsid w:val="003F6753"/>
    <w:rsid w:val="004102C4"/>
    <w:rsid w:val="0041261D"/>
    <w:rsid w:val="00417747"/>
    <w:rsid w:val="00450FC7"/>
    <w:rsid w:val="00453F87"/>
    <w:rsid w:val="00462E06"/>
    <w:rsid w:val="00470462"/>
    <w:rsid w:val="004710E6"/>
    <w:rsid w:val="004B4D5F"/>
    <w:rsid w:val="005012D5"/>
    <w:rsid w:val="00514BD8"/>
    <w:rsid w:val="00520575"/>
    <w:rsid w:val="00556B38"/>
    <w:rsid w:val="00563FC6"/>
    <w:rsid w:val="00576959"/>
    <w:rsid w:val="00585AAB"/>
    <w:rsid w:val="005953DA"/>
    <w:rsid w:val="005A73E3"/>
    <w:rsid w:val="005B1868"/>
    <w:rsid w:val="005D6C8B"/>
    <w:rsid w:val="005E16A0"/>
    <w:rsid w:val="0060535A"/>
    <w:rsid w:val="00606EC2"/>
    <w:rsid w:val="0067523D"/>
    <w:rsid w:val="00676081"/>
    <w:rsid w:val="00693C7E"/>
    <w:rsid w:val="006C02DC"/>
    <w:rsid w:val="006D7A2D"/>
    <w:rsid w:val="006F56B5"/>
    <w:rsid w:val="00703189"/>
    <w:rsid w:val="007163EA"/>
    <w:rsid w:val="00743F88"/>
    <w:rsid w:val="007624CF"/>
    <w:rsid w:val="007740E7"/>
    <w:rsid w:val="007849D5"/>
    <w:rsid w:val="00796232"/>
    <w:rsid w:val="007963E6"/>
    <w:rsid w:val="0079713B"/>
    <w:rsid w:val="00797810"/>
    <w:rsid w:val="007A1BB3"/>
    <w:rsid w:val="007C02B0"/>
    <w:rsid w:val="007F19B5"/>
    <w:rsid w:val="0083499E"/>
    <w:rsid w:val="008D4B0B"/>
    <w:rsid w:val="008D7BBE"/>
    <w:rsid w:val="008E2623"/>
    <w:rsid w:val="00906620"/>
    <w:rsid w:val="00911CD3"/>
    <w:rsid w:val="00922BF2"/>
    <w:rsid w:val="00937C8C"/>
    <w:rsid w:val="00942D13"/>
    <w:rsid w:val="00961F58"/>
    <w:rsid w:val="00973971"/>
    <w:rsid w:val="009943A5"/>
    <w:rsid w:val="009B7310"/>
    <w:rsid w:val="009C388D"/>
    <w:rsid w:val="00A02D9C"/>
    <w:rsid w:val="00A21729"/>
    <w:rsid w:val="00A360FD"/>
    <w:rsid w:val="00A5771A"/>
    <w:rsid w:val="00A60CD6"/>
    <w:rsid w:val="00A773A3"/>
    <w:rsid w:val="00AB2DDD"/>
    <w:rsid w:val="00B120EC"/>
    <w:rsid w:val="00B12D1D"/>
    <w:rsid w:val="00B55227"/>
    <w:rsid w:val="00BB1981"/>
    <w:rsid w:val="00C0091A"/>
    <w:rsid w:val="00C669E7"/>
    <w:rsid w:val="00C76ECE"/>
    <w:rsid w:val="00C813DF"/>
    <w:rsid w:val="00C8229B"/>
    <w:rsid w:val="00C8417E"/>
    <w:rsid w:val="00C86C8E"/>
    <w:rsid w:val="00C90649"/>
    <w:rsid w:val="00C92DB1"/>
    <w:rsid w:val="00CB1F71"/>
    <w:rsid w:val="00CC76A5"/>
    <w:rsid w:val="00D24597"/>
    <w:rsid w:val="00D318DE"/>
    <w:rsid w:val="00D34897"/>
    <w:rsid w:val="00D8034C"/>
    <w:rsid w:val="00D96031"/>
    <w:rsid w:val="00DA3EC0"/>
    <w:rsid w:val="00DC3A5B"/>
    <w:rsid w:val="00DC48D5"/>
    <w:rsid w:val="00E067FA"/>
    <w:rsid w:val="00E25CCD"/>
    <w:rsid w:val="00E3162C"/>
    <w:rsid w:val="00E50276"/>
    <w:rsid w:val="00E77ACC"/>
    <w:rsid w:val="00E81160"/>
    <w:rsid w:val="00E93B1C"/>
    <w:rsid w:val="00EA211D"/>
    <w:rsid w:val="00EB61BF"/>
    <w:rsid w:val="00EC2122"/>
    <w:rsid w:val="00EC6614"/>
    <w:rsid w:val="00EE4078"/>
    <w:rsid w:val="00EE4937"/>
    <w:rsid w:val="00EF0367"/>
    <w:rsid w:val="00F14E0B"/>
    <w:rsid w:val="00F46236"/>
    <w:rsid w:val="00F55C76"/>
    <w:rsid w:val="00F71F1F"/>
    <w:rsid w:val="00F861D8"/>
    <w:rsid w:val="00F944D7"/>
    <w:rsid w:val="00F96060"/>
    <w:rsid w:val="00FE1764"/>
    <w:rsid w:val="00FE26C1"/>
    <w:rsid w:val="00FE65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07640DD"/>
  <w15:docId w15:val="{B02EA2EB-0208-49E8-B288-4702BB6F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7FA"/>
    <w:pPr>
      <w:ind w:left="720"/>
      <w:contextualSpacing/>
    </w:pPr>
  </w:style>
  <w:style w:type="paragraph" w:styleId="Header">
    <w:name w:val="header"/>
    <w:basedOn w:val="Normal"/>
    <w:link w:val="HeaderChar"/>
    <w:uiPriority w:val="99"/>
    <w:unhideWhenUsed/>
    <w:rsid w:val="00606EC2"/>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6EC2"/>
  </w:style>
  <w:style w:type="paragraph" w:styleId="Footer">
    <w:name w:val="footer"/>
    <w:basedOn w:val="Normal"/>
    <w:link w:val="FooterChar"/>
    <w:uiPriority w:val="99"/>
    <w:unhideWhenUsed/>
    <w:rsid w:val="00606EC2"/>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6EC2"/>
  </w:style>
  <w:style w:type="character" w:styleId="Hyperlink">
    <w:name w:val="Hyperlink"/>
    <w:rsid w:val="00013F11"/>
    <w:rPr>
      <w:color w:val="0000FF"/>
      <w:u w:val="single"/>
    </w:rPr>
  </w:style>
  <w:style w:type="table" w:styleId="TableGrid">
    <w:name w:val="Table Grid"/>
    <w:basedOn w:val="TableNormal"/>
    <w:uiPriority w:val="59"/>
    <w:rsid w:val="00075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5C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C76"/>
    <w:rPr>
      <w:rFonts w:ascii="Segoe UI" w:hAnsi="Segoe UI" w:cs="Segoe UI"/>
      <w:sz w:val="18"/>
      <w:szCs w:val="18"/>
    </w:rPr>
  </w:style>
  <w:style w:type="table" w:customStyle="1" w:styleId="aff9">
    <w:name w:val="aff9"/>
    <w:basedOn w:val="TableNormal"/>
    <w:rsid w:val="007963E6"/>
    <w:pPr>
      <w:spacing w:after="0" w:line="240" w:lineRule="auto"/>
    </w:pPr>
    <w:rPr>
      <w:rFonts w:eastAsia="Times New Roman" w:cs="Times New Roman"/>
      <w:szCs w:val="24"/>
      <w:lang w:eastAsia="lv-LV"/>
    </w:rPr>
    <w:tblPr>
      <w:tblStyleRowBandSize w:val="1"/>
      <w:tblStyleColBandSize w:val="1"/>
      <w:tblInd w:w="0" w:type="nil"/>
    </w:tblPr>
  </w:style>
  <w:style w:type="table" w:customStyle="1" w:styleId="affa">
    <w:name w:val="affa"/>
    <w:basedOn w:val="TableNormal"/>
    <w:rsid w:val="007963E6"/>
    <w:pPr>
      <w:spacing w:after="0" w:line="240" w:lineRule="auto"/>
    </w:pPr>
    <w:rPr>
      <w:rFonts w:eastAsia="Times New Roman" w:cs="Times New Roman"/>
      <w:szCs w:val="24"/>
      <w:lang w:eastAsia="lv-LV"/>
    </w:rPr>
    <w:tblPr>
      <w:tblStyleRowBandSize w:val="1"/>
      <w:tblStyleColBandSize w:val="1"/>
      <w:tblInd w:w="0" w:type="nil"/>
    </w:tblPr>
  </w:style>
  <w:style w:type="table" w:customStyle="1" w:styleId="affb">
    <w:name w:val="affb"/>
    <w:basedOn w:val="TableNormal"/>
    <w:rsid w:val="007963E6"/>
    <w:pPr>
      <w:spacing w:after="0" w:line="240" w:lineRule="auto"/>
    </w:pPr>
    <w:rPr>
      <w:rFonts w:eastAsia="Times New Roman" w:cs="Times New Roman"/>
      <w:szCs w:val="24"/>
      <w:lang w:eastAsia="lv-LV"/>
    </w:rPr>
    <w:tblPr>
      <w:tblStyleRowBandSize w:val="1"/>
      <w:tblStyleColBandSize w:val="1"/>
      <w:tblInd w:w="0" w:type="nil"/>
    </w:tblPr>
  </w:style>
  <w:style w:type="table" w:customStyle="1" w:styleId="af5">
    <w:name w:val="af5"/>
    <w:basedOn w:val="TableNormal"/>
    <w:rsid w:val="00C0091A"/>
    <w:pPr>
      <w:spacing w:after="0" w:line="240" w:lineRule="auto"/>
    </w:pPr>
    <w:rPr>
      <w:rFonts w:eastAsia="Times New Roman" w:cs="Times New Roman"/>
      <w:szCs w:val="24"/>
      <w:lang w:eastAsia="lv-LV"/>
    </w:rPr>
    <w:tblPr>
      <w:tblStyleRowBandSize w:val="1"/>
      <w:tblStyleColBandSize w:val="1"/>
      <w:tblInd w:w="0" w:type="nil"/>
    </w:tblPr>
  </w:style>
  <w:style w:type="table" w:customStyle="1" w:styleId="af6">
    <w:name w:val="af6"/>
    <w:basedOn w:val="TableNormal"/>
    <w:rsid w:val="00C0091A"/>
    <w:pPr>
      <w:spacing w:after="0" w:line="240" w:lineRule="auto"/>
    </w:pPr>
    <w:rPr>
      <w:rFonts w:eastAsia="Times New Roman" w:cs="Times New Roman"/>
      <w:szCs w:val="24"/>
      <w:lang w:eastAsia="lv-LV"/>
    </w:rPr>
    <w:tblPr>
      <w:tblStyleRowBandSize w:val="1"/>
      <w:tblStyleColBandSize w:val="1"/>
      <w:tblInd w:w="0" w:type="nil"/>
    </w:tblPr>
  </w:style>
  <w:style w:type="table" w:customStyle="1" w:styleId="af7">
    <w:name w:val="af7"/>
    <w:basedOn w:val="TableNormal"/>
    <w:rsid w:val="00C0091A"/>
    <w:pPr>
      <w:spacing w:after="0" w:line="240" w:lineRule="auto"/>
    </w:pPr>
    <w:rPr>
      <w:rFonts w:eastAsia="Times New Roman" w:cs="Times New Roman"/>
      <w:szCs w:val="24"/>
      <w:lang w:eastAsia="lv-LV"/>
    </w:rPr>
    <w:tblPr>
      <w:tblStyleRowBandSize w:val="1"/>
      <w:tblStyleColBandSize w:val="1"/>
      <w:tblInd w:w="0" w:type="nil"/>
    </w:tblPr>
  </w:style>
  <w:style w:type="table" w:customStyle="1" w:styleId="af8">
    <w:name w:val="af8"/>
    <w:basedOn w:val="TableNormal"/>
    <w:rsid w:val="00125CB8"/>
    <w:pPr>
      <w:spacing w:after="0" w:line="240" w:lineRule="auto"/>
    </w:pPr>
    <w:rPr>
      <w:rFonts w:eastAsia="Times New Roman" w:cs="Times New Roman"/>
      <w:szCs w:val="24"/>
      <w:lang w:eastAsia="lv-LV"/>
    </w:rPr>
    <w:tblPr>
      <w:tblStyleRowBandSize w:val="1"/>
      <w:tblStyleColBandSize w:val="1"/>
      <w:tblInd w:w="0" w:type="nil"/>
    </w:tblPr>
  </w:style>
  <w:style w:type="table" w:customStyle="1" w:styleId="afd">
    <w:name w:val="afd"/>
    <w:basedOn w:val="TableNormal"/>
    <w:rsid w:val="00125CB8"/>
    <w:pPr>
      <w:spacing w:after="0" w:line="240" w:lineRule="auto"/>
    </w:pPr>
    <w:rPr>
      <w:rFonts w:eastAsia="Times New Roman" w:cs="Times New Roman"/>
      <w:szCs w:val="24"/>
      <w:lang w:eastAsia="lv-LV"/>
    </w:rPr>
    <w:tblPr>
      <w:tblStyleRowBandSize w:val="1"/>
      <w:tblStyleColBandSize w:val="1"/>
      <w:tblInd w:w="0" w:type="nil"/>
    </w:tblPr>
  </w:style>
  <w:style w:type="table" w:customStyle="1" w:styleId="afe">
    <w:name w:val="afe"/>
    <w:basedOn w:val="TableNormal"/>
    <w:rsid w:val="00125CB8"/>
    <w:pPr>
      <w:spacing w:after="0" w:line="240" w:lineRule="auto"/>
    </w:pPr>
    <w:rPr>
      <w:rFonts w:eastAsia="Times New Roman" w:cs="Times New Roman"/>
      <w:szCs w:val="24"/>
      <w:lang w:eastAsia="lv-LV"/>
    </w:rPr>
    <w:tblPr>
      <w:tblStyleRowBandSize w:val="1"/>
      <w:tblStyleColBandSize w:val="1"/>
      <w:tblInd w:w="0" w:type="nil"/>
    </w:tblPr>
  </w:style>
  <w:style w:type="table" w:customStyle="1" w:styleId="aff">
    <w:name w:val="aff"/>
    <w:basedOn w:val="TableNormal"/>
    <w:rsid w:val="00D24597"/>
    <w:pPr>
      <w:spacing w:after="0" w:line="240" w:lineRule="auto"/>
    </w:pPr>
    <w:rPr>
      <w:rFonts w:eastAsia="Times New Roman" w:cs="Times New Roman"/>
      <w:szCs w:val="24"/>
      <w:lang w:eastAsia="lv-LV"/>
    </w:rPr>
    <w:tblPr>
      <w:tblStyleRowBandSize w:val="1"/>
      <w:tblStyleColBandSize w:val="1"/>
      <w:tblInd w:w="0" w:type="nil"/>
    </w:tblPr>
  </w:style>
  <w:style w:type="table" w:customStyle="1" w:styleId="aff7">
    <w:name w:val="aff7"/>
    <w:basedOn w:val="TableNormal"/>
    <w:rsid w:val="00D24597"/>
    <w:pPr>
      <w:spacing w:after="0" w:line="240" w:lineRule="auto"/>
    </w:pPr>
    <w:rPr>
      <w:rFonts w:eastAsia="Times New Roman" w:cs="Times New Roman"/>
      <w:szCs w:val="24"/>
      <w:lang w:eastAsia="lv-LV"/>
    </w:rPr>
    <w:tblPr>
      <w:tblStyleRowBandSize w:val="1"/>
      <w:tblStyleColBandSize w:val="1"/>
      <w:tblInd w:w="0" w:type="nil"/>
    </w:tblPr>
  </w:style>
  <w:style w:type="table" w:customStyle="1" w:styleId="aff8">
    <w:name w:val="aff8"/>
    <w:basedOn w:val="TableNormal"/>
    <w:rsid w:val="00D24597"/>
    <w:pPr>
      <w:spacing w:after="0" w:line="240" w:lineRule="auto"/>
    </w:pPr>
    <w:rPr>
      <w:rFonts w:eastAsia="Times New Roman" w:cs="Times New Roman"/>
      <w:szCs w:val="24"/>
      <w:lang w:eastAsia="lv-LV"/>
    </w:rPr>
    <w:tblPr>
      <w:tblStyleRowBandSize w:val="1"/>
      <w:tblStyleColBandSize w:val="1"/>
      <w:tblInd w:w="0" w:type="nil"/>
    </w:tblPr>
  </w:style>
  <w:style w:type="character" w:styleId="CommentReference">
    <w:name w:val="annotation reference"/>
    <w:basedOn w:val="DefaultParagraphFont"/>
    <w:uiPriority w:val="99"/>
    <w:semiHidden/>
    <w:unhideWhenUsed/>
    <w:rsid w:val="00C669E7"/>
    <w:rPr>
      <w:sz w:val="16"/>
      <w:szCs w:val="16"/>
    </w:rPr>
  </w:style>
  <w:style w:type="paragraph" w:styleId="CommentText">
    <w:name w:val="annotation text"/>
    <w:basedOn w:val="Normal"/>
    <w:link w:val="CommentTextChar"/>
    <w:uiPriority w:val="99"/>
    <w:semiHidden/>
    <w:unhideWhenUsed/>
    <w:rsid w:val="00C669E7"/>
    <w:pPr>
      <w:spacing w:line="240" w:lineRule="auto"/>
    </w:pPr>
    <w:rPr>
      <w:sz w:val="20"/>
      <w:szCs w:val="20"/>
    </w:rPr>
  </w:style>
  <w:style w:type="character" w:customStyle="1" w:styleId="CommentTextChar">
    <w:name w:val="Comment Text Char"/>
    <w:basedOn w:val="DefaultParagraphFont"/>
    <w:link w:val="CommentText"/>
    <w:uiPriority w:val="99"/>
    <w:semiHidden/>
    <w:rsid w:val="00C669E7"/>
    <w:rPr>
      <w:sz w:val="20"/>
      <w:szCs w:val="20"/>
    </w:rPr>
  </w:style>
  <w:style w:type="paragraph" w:styleId="CommentSubject">
    <w:name w:val="annotation subject"/>
    <w:basedOn w:val="CommentText"/>
    <w:next w:val="CommentText"/>
    <w:link w:val="CommentSubjectChar"/>
    <w:uiPriority w:val="99"/>
    <w:semiHidden/>
    <w:unhideWhenUsed/>
    <w:rsid w:val="00C669E7"/>
    <w:rPr>
      <w:b/>
      <w:bCs/>
    </w:rPr>
  </w:style>
  <w:style w:type="character" w:customStyle="1" w:styleId="CommentSubjectChar">
    <w:name w:val="Comment Subject Char"/>
    <w:basedOn w:val="CommentTextChar"/>
    <w:link w:val="CommentSubject"/>
    <w:uiPriority w:val="99"/>
    <w:semiHidden/>
    <w:rsid w:val="00C669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5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vsk@jelgavasnovad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5A72D-7CED-4441-8F57-C9C33C7D4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22611</Words>
  <Characters>12889</Characters>
  <Application>Microsoft Office Word</Application>
  <DocSecurity>0</DocSecurity>
  <Lines>107</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Vivita Eiklone</dc:creator>
  <cp:lastModifiedBy>Linda Vecums-Veco</cp:lastModifiedBy>
  <cp:revision>2</cp:revision>
  <cp:lastPrinted>2021-12-29T07:45:00Z</cp:lastPrinted>
  <dcterms:created xsi:type="dcterms:W3CDTF">2022-01-14T11:50:00Z</dcterms:created>
  <dcterms:modified xsi:type="dcterms:W3CDTF">2022-01-14T11:50:00Z</dcterms:modified>
</cp:coreProperties>
</file>